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F4" w:rsidRDefault="00DA30F4" w:rsidP="00DA30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 Primaria Paritaria “San Giuseppe”</w:t>
      </w:r>
    </w:p>
    <w:p w:rsidR="00DA30F4" w:rsidRDefault="00DA30F4" w:rsidP="00DA30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Scuola Paritaria (D.M. del 27-08-2001)</w:t>
      </w:r>
    </w:p>
    <w:p w:rsidR="00DA30F4" w:rsidRDefault="00DA30F4" w:rsidP="00DA30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48022 Lugo (RA) – Via </w:t>
      </w:r>
      <w:proofErr w:type="spellStart"/>
      <w:r>
        <w:rPr>
          <w:b/>
          <w:i/>
          <w:sz w:val="28"/>
          <w:szCs w:val="28"/>
        </w:rPr>
        <w:t>Emaldi</w:t>
      </w:r>
      <w:proofErr w:type="spellEnd"/>
      <w:r>
        <w:rPr>
          <w:b/>
          <w:i/>
          <w:sz w:val="28"/>
          <w:szCs w:val="28"/>
        </w:rPr>
        <w:t>,17 – Tel. 054522212</w:t>
      </w:r>
    </w:p>
    <w:p w:rsidR="00DA30F4" w:rsidRDefault="00DA30F4" w:rsidP="00DA30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Fax: 054527252 –E-mail: </w:t>
      </w:r>
      <w:hyperlink r:id="rId5" w:history="1">
        <w:r>
          <w:rPr>
            <w:rStyle w:val="Collegamentoipertestuale"/>
            <w:b/>
            <w:i/>
            <w:sz w:val="28"/>
            <w:szCs w:val="28"/>
          </w:rPr>
          <w:t>primariasangiuseppelugo@gmail.com</w:t>
        </w:r>
      </w:hyperlink>
    </w:p>
    <w:p w:rsidR="00DA30F4" w:rsidRDefault="00DA30F4" w:rsidP="00DA30F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www.sangiuseppelugo.it</w:t>
      </w:r>
    </w:p>
    <w:p w:rsidR="00DA30F4" w:rsidRDefault="00DA30F4"/>
    <w:p w:rsidR="00DA30F4" w:rsidRDefault="00EB17F1">
      <w:r>
        <w:t xml:space="preserve"> </w:t>
      </w:r>
    </w:p>
    <w:p w:rsidR="00DA30F4" w:rsidRPr="00081641" w:rsidRDefault="00DA30F4" w:rsidP="00DA30F4">
      <w:pPr>
        <w:autoSpaceDE w:val="0"/>
        <w:autoSpaceDN w:val="0"/>
        <w:adjustRightInd w:val="0"/>
        <w:jc w:val="center"/>
        <w:rPr>
          <w:rFonts w:ascii="Century Gothic" w:hAnsi="Century Gothic" w:cs="CenturyGothic"/>
          <w:sz w:val="36"/>
          <w:szCs w:val="36"/>
        </w:rPr>
      </w:pPr>
      <w:r w:rsidRPr="00081641">
        <w:rPr>
          <w:rFonts w:ascii="Century Gothic" w:hAnsi="Century Gothic" w:cs="CenturyGothic-Bold"/>
          <w:b/>
          <w:bCs/>
          <w:sz w:val="36"/>
          <w:szCs w:val="36"/>
        </w:rPr>
        <w:t>CALENDARIO SCOLASTICO 201</w:t>
      </w:r>
      <w:r>
        <w:rPr>
          <w:rFonts w:ascii="Century Gothic" w:hAnsi="Century Gothic" w:cs="CenturyGothic-Bold"/>
          <w:b/>
          <w:bCs/>
          <w:sz w:val="36"/>
          <w:szCs w:val="36"/>
        </w:rPr>
        <w:t>8</w:t>
      </w:r>
      <w:r w:rsidRPr="00081641">
        <w:rPr>
          <w:rFonts w:ascii="Century Gothic" w:hAnsi="Century Gothic" w:cs="CenturyGothic-Bold"/>
          <w:b/>
          <w:bCs/>
          <w:sz w:val="36"/>
          <w:szCs w:val="36"/>
        </w:rPr>
        <w:t>/201</w:t>
      </w:r>
      <w:r>
        <w:rPr>
          <w:rFonts w:ascii="Century Gothic" w:hAnsi="Century Gothic" w:cs="CenturyGothic-Bold"/>
          <w:b/>
          <w:bCs/>
          <w:sz w:val="36"/>
          <w:szCs w:val="36"/>
        </w:rPr>
        <w:t>9</w:t>
      </w:r>
    </w:p>
    <w:p w:rsidR="00DA30F4" w:rsidRPr="00DA30F4" w:rsidRDefault="00DA30F4" w:rsidP="00DA30F4">
      <w:pPr>
        <w:autoSpaceDE w:val="0"/>
        <w:autoSpaceDN w:val="0"/>
        <w:adjustRightInd w:val="0"/>
        <w:spacing w:before="120"/>
        <w:jc w:val="center"/>
        <w:rPr>
          <w:rFonts w:ascii="Century Gothic" w:hAnsi="Century Gothic" w:cs="CenturyGothic-Italic"/>
          <w:i/>
          <w:iCs/>
          <w:sz w:val="18"/>
          <w:szCs w:val="18"/>
        </w:rPr>
      </w:pPr>
      <w:r w:rsidRPr="00DA30F4">
        <w:rPr>
          <w:rFonts w:ascii="Century Gothic" w:hAnsi="Century Gothic" w:cs="CenturyGothic"/>
          <w:sz w:val="18"/>
          <w:szCs w:val="18"/>
        </w:rPr>
        <w:t xml:space="preserve">(Delibera della Giunta Regionale </w:t>
      </w:r>
      <w:proofErr w:type="spellStart"/>
      <w:r w:rsidRPr="00DA30F4">
        <w:rPr>
          <w:rFonts w:ascii="Century Gothic" w:hAnsi="Century Gothic" w:cs="CenturyGothic"/>
          <w:sz w:val="18"/>
          <w:szCs w:val="18"/>
        </w:rPr>
        <w:t>E.R.</w:t>
      </w:r>
      <w:proofErr w:type="spellEnd"/>
      <w:r w:rsidRPr="00DA30F4">
        <w:rPr>
          <w:rFonts w:ascii="Century Gothic" w:hAnsi="Century Gothic" w:cs="CenturyGothic"/>
          <w:sz w:val="18"/>
          <w:szCs w:val="18"/>
        </w:rPr>
        <w:t xml:space="preserve"> n. 353 del 26/03/2012 </w:t>
      </w:r>
      <w:r w:rsidRPr="00DA30F4">
        <w:rPr>
          <w:rFonts w:ascii="Century Gothic" w:hAnsi="Century Gothic" w:cs="TimesNewRomanPSMT"/>
          <w:sz w:val="18"/>
          <w:szCs w:val="18"/>
        </w:rPr>
        <w:t>“</w:t>
      </w:r>
      <w:r w:rsidRPr="00DA30F4">
        <w:rPr>
          <w:rFonts w:ascii="Century Gothic" w:hAnsi="Century Gothic" w:cs="CenturyGothic-Italic"/>
          <w:i/>
          <w:iCs/>
          <w:sz w:val="18"/>
          <w:szCs w:val="18"/>
        </w:rPr>
        <w:t>Determinazione del calendario per gli anni scolastici 2012/13 e seguenti”)</w:t>
      </w:r>
    </w:p>
    <w:p w:rsidR="00DA30F4" w:rsidRPr="00DA30F4" w:rsidRDefault="00DA30F4" w:rsidP="00DA30F4">
      <w:pPr>
        <w:rPr>
          <w:rFonts w:ascii="Century Gothic" w:hAnsi="Century Gothic"/>
          <w:bCs/>
          <w:sz w:val="18"/>
          <w:szCs w:val="18"/>
        </w:rPr>
      </w:pPr>
    </w:p>
    <w:p w:rsidR="00DA30F4" w:rsidRPr="00DA30F4" w:rsidRDefault="00DA30F4" w:rsidP="00DA30F4">
      <w:pPr>
        <w:jc w:val="center"/>
        <w:rPr>
          <w:rFonts w:ascii="Century Gothic" w:hAnsi="Century Gothic"/>
          <w:bCs/>
          <w:sz w:val="20"/>
          <w:szCs w:val="20"/>
        </w:rPr>
      </w:pPr>
      <w:r w:rsidRPr="00081641">
        <w:rPr>
          <w:rFonts w:ascii="Century Gothic" w:hAnsi="Century Gothic" w:cs="CenturyGothic-Bold"/>
          <w:b/>
          <w:bCs/>
          <w:sz w:val="28"/>
          <w:szCs w:val="28"/>
        </w:rPr>
        <w:t>ATTIVITA’ DIDATTICA</w:t>
      </w:r>
    </w:p>
    <w:p w:rsidR="00DA30F4" w:rsidRPr="00081641" w:rsidRDefault="00DA30F4" w:rsidP="00DA30F4">
      <w:pPr>
        <w:autoSpaceDE w:val="0"/>
        <w:autoSpaceDN w:val="0"/>
        <w:adjustRightInd w:val="0"/>
        <w:jc w:val="center"/>
        <w:rPr>
          <w:rFonts w:ascii="Century Gothic" w:hAnsi="Century Gothic" w:cs="CenturyGothic-Bold"/>
          <w:b/>
          <w:bCs/>
          <w:sz w:val="20"/>
          <w:szCs w:val="20"/>
        </w:rPr>
      </w:pPr>
    </w:p>
    <w:p w:rsidR="00DA30F4" w:rsidRPr="00081641" w:rsidRDefault="00DA30F4" w:rsidP="00DA30F4">
      <w:pPr>
        <w:tabs>
          <w:tab w:val="left" w:pos="4111"/>
          <w:tab w:val="left" w:pos="6946"/>
        </w:tabs>
        <w:autoSpaceDE w:val="0"/>
        <w:autoSpaceDN w:val="0"/>
        <w:adjustRightInd w:val="0"/>
        <w:spacing w:before="120"/>
        <w:jc w:val="both"/>
        <w:rPr>
          <w:rFonts w:ascii="Century Gothic" w:hAnsi="Century Gothic" w:cs="CenturyGothic-Bold"/>
          <w:b/>
          <w:bCs/>
        </w:rPr>
      </w:pPr>
      <w:r>
        <w:rPr>
          <w:rFonts w:ascii="Century Gothic" w:hAnsi="Century Gothic" w:cs="CenturyGothic-Bold"/>
          <w:b/>
          <w:bCs/>
        </w:rPr>
        <w:t xml:space="preserve">Scuola Primaria </w:t>
      </w:r>
      <w:r>
        <w:rPr>
          <w:rFonts w:ascii="Century Gothic" w:hAnsi="Century Gothic" w:cs="CenturyGothic-Bold"/>
          <w:b/>
          <w:bCs/>
        </w:rPr>
        <w:tab/>
        <w:t>17</w:t>
      </w:r>
      <w:r w:rsidRPr="00081641">
        <w:rPr>
          <w:rFonts w:ascii="Century Gothic" w:hAnsi="Century Gothic" w:cs="CenturyGothic-Bold"/>
          <w:b/>
          <w:bCs/>
        </w:rPr>
        <w:t xml:space="preserve"> settembre 201</w:t>
      </w:r>
      <w:r>
        <w:rPr>
          <w:rFonts w:ascii="Century Gothic" w:hAnsi="Century Gothic" w:cs="CenturyGothic-Bold"/>
          <w:b/>
          <w:bCs/>
        </w:rPr>
        <w:t>8</w:t>
      </w:r>
      <w:r w:rsidRPr="00081641">
        <w:rPr>
          <w:rFonts w:ascii="Century Gothic" w:hAnsi="Century Gothic" w:cs="CenturyGothic-Bold"/>
          <w:b/>
          <w:bCs/>
        </w:rPr>
        <w:t xml:space="preserve"> </w:t>
      </w:r>
      <w:r w:rsidRPr="00081641">
        <w:rPr>
          <w:rFonts w:ascii="Century Gothic" w:hAnsi="Century Gothic" w:cs="CenturyGothic-Bold"/>
          <w:b/>
          <w:bCs/>
        </w:rPr>
        <w:tab/>
        <w:t>0</w:t>
      </w:r>
      <w:r>
        <w:rPr>
          <w:rFonts w:ascii="Century Gothic" w:hAnsi="Century Gothic" w:cs="CenturyGothic-Bold"/>
          <w:b/>
          <w:bCs/>
        </w:rPr>
        <w:t>7</w:t>
      </w:r>
      <w:r w:rsidRPr="00081641">
        <w:rPr>
          <w:rFonts w:ascii="Century Gothic" w:hAnsi="Century Gothic" w:cs="CenturyGothic-Bold"/>
          <w:b/>
          <w:bCs/>
        </w:rPr>
        <w:t xml:space="preserve"> giugno 201</w:t>
      </w:r>
      <w:r>
        <w:rPr>
          <w:rFonts w:ascii="Century Gothic" w:hAnsi="Century Gothic" w:cs="CenturyGothic-Bold"/>
          <w:b/>
          <w:bCs/>
        </w:rPr>
        <w:t>9</w:t>
      </w:r>
    </w:p>
    <w:p w:rsidR="00DA30F4" w:rsidRPr="00FC4276" w:rsidRDefault="00DA30F4" w:rsidP="00DA30F4">
      <w:pPr>
        <w:numPr>
          <w:ilvl w:val="0"/>
          <w:numId w:val="1"/>
        </w:numPr>
        <w:suppressAutoHyphens w:val="0"/>
        <w:spacing w:before="180"/>
        <w:ind w:left="357" w:hanging="357"/>
        <w:jc w:val="both"/>
        <w:rPr>
          <w:rFonts w:ascii="Century Gothic" w:hAnsi="Century Gothic"/>
          <w:sz w:val="28"/>
          <w:szCs w:val="28"/>
        </w:rPr>
      </w:pPr>
      <w:r w:rsidRPr="00FC4276">
        <w:rPr>
          <w:rFonts w:ascii="Century Gothic" w:hAnsi="Century Gothic"/>
          <w:b/>
          <w:bCs/>
          <w:sz w:val="28"/>
          <w:szCs w:val="28"/>
        </w:rPr>
        <w:t>Festività di rilevanza nazionale:</w:t>
      </w:r>
    </w:p>
    <w:p w:rsidR="00DA30F4" w:rsidRDefault="00DA30F4" w:rsidP="00DA30F4">
      <w:pPr>
        <w:numPr>
          <w:ilvl w:val="0"/>
          <w:numId w:val="5"/>
        </w:numPr>
        <w:suppressAutoHyphens w:val="0"/>
        <w:rPr>
          <w:rFonts w:ascii="Century Gothic" w:hAnsi="Century Gothic"/>
        </w:rPr>
      </w:pPr>
      <w:r w:rsidRPr="00F278D4">
        <w:rPr>
          <w:rFonts w:ascii="Century Gothic" w:hAnsi="Century Gothic"/>
        </w:rPr>
        <w:t>1 novembre, festa di Tutti i Santi</w:t>
      </w:r>
    </w:p>
    <w:p w:rsidR="00DA30F4" w:rsidRDefault="00DA30F4" w:rsidP="00DA30F4">
      <w:pPr>
        <w:numPr>
          <w:ilvl w:val="0"/>
          <w:numId w:val="5"/>
        </w:numPr>
        <w:suppressAutoHyphens w:val="0"/>
        <w:rPr>
          <w:rFonts w:ascii="Century Gothic" w:hAnsi="Century Gothic"/>
        </w:rPr>
      </w:pPr>
      <w:r w:rsidRPr="00F278D4">
        <w:rPr>
          <w:rFonts w:ascii="Century Gothic" w:hAnsi="Century Gothic"/>
        </w:rPr>
        <w:t>8 dicembre, Immacolata Concezione</w:t>
      </w:r>
    </w:p>
    <w:p w:rsidR="00DA30F4" w:rsidRDefault="00DA30F4" w:rsidP="00DA30F4">
      <w:pPr>
        <w:numPr>
          <w:ilvl w:val="0"/>
          <w:numId w:val="5"/>
        </w:numPr>
        <w:suppressAutoHyphens w:val="0"/>
        <w:rPr>
          <w:rFonts w:ascii="Century Gothic" w:hAnsi="Century Gothic"/>
        </w:rPr>
      </w:pPr>
      <w:r w:rsidRPr="00F278D4">
        <w:rPr>
          <w:rFonts w:ascii="Century Gothic" w:hAnsi="Century Gothic"/>
        </w:rPr>
        <w:t>25 dicembre, S. Natale</w:t>
      </w:r>
    </w:p>
    <w:p w:rsidR="00DA30F4" w:rsidRDefault="00DA30F4" w:rsidP="00DA30F4">
      <w:pPr>
        <w:numPr>
          <w:ilvl w:val="0"/>
          <w:numId w:val="5"/>
        </w:numPr>
        <w:suppressAutoHyphens w:val="0"/>
        <w:rPr>
          <w:rFonts w:ascii="Century Gothic" w:hAnsi="Century Gothic"/>
        </w:rPr>
      </w:pPr>
      <w:r w:rsidRPr="00F278D4">
        <w:rPr>
          <w:rFonts w:ascii="Century Gothic" w:hAnsi="Century Gothic"/>
        </w:rPr>
        <w:t>26 dicembre, S. Stefano</w:t>
      </w:r>
    </w:p>
    <w:p w:rsidR="00DA30F4" w:rsidRDefault="00DA30F4" w:rsidP="00DA30F4">
      <w:pPr>
        <w:numPr>
          <w:ilvl w:val="0"/>
          <w:numId w:val="5"/>
        </w:numPr>
        <w:suppressAutoHyphens w:val="0"/>
        <w:rPr>
          <w:rFonts w:ascii="Century Gothic" w:hAnsi="Century Gothic"/>
        </w:rPr>
      </w:pPr>
      <w:r w:rsidRPr="00F278D4">
        <w:rPr>
          <w:rFonts w:ascii="Century Gothic" w:hAnsi="Century Gothic"/>
        </w:rPr>
        <w:t>1 gennaio, Capodanno</w:t>
      </w:r>
    </w:p>
    <w:p w:rsidR="00DA30F4" w:rsidRPr="00DA30F4" w:rsidRDefault="00DA30F4" w:rsidP="00DA30F4">
      <w:pPr>
        <w:numPr>
          <w:ilvl w:val="0"/>
          <w:numId w:val="5"/>
        </w:numPr>
        <w:suppressAutoHyphens w:val="0"/>
        <w:rPr>
          <w:rFonts w:ascii="Century Gothic" w:hAnsi="Century Gothic"/>
        </w:rPr>
      </w:pPr>
      <w:r w:rsidRPr="00F278D4">
        <w:rPr>
          <w:rFonts w:ascii="Century Gothic" w:hAnsi="Century Gothic"/>
        </w:rPr>
        <w:t>6 gennaio, Epifania</w:t>
      </w:r>
    </w:p>
    <w:p w:rsidR="00DA30F4" w:rsidRDefault="00DA30F4" w:rsidP="00DA30F4">
      <w:pPr>
        <w:numPr>
          <w:ilvl w:val="0"/>
          <w:numId w:val="5"/>
        </w:num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22 aprile, </w:t>
      </w:r>
      <w:r w:rsidRPr="00F278D4">
        <w:rPr>
          <w:rFonts w:ascii="Century Gothic" w:hAnsi="Century Gothic"/>
        </w:rPr>
        <w:t>Lunedì dell’Angelo</w:t>
      </w:r>
    </w:p>
    <w:p w:rsidR="00DA30F4" w:rsidRDefault="00DA30F4" w:rsidP="00DA30F4">
      <w:pPr>
        <w:numPr>
          <w:ilvl w:val="0"/>
          <w:numId w:val="5"/>
        </w:numPr>
        <w:suppressAutoHyphens w:val="0"/>
        <w:rPr>
          <w:rFonts w:ascii="Century Gothic" w:hAnsi="Century Gothic"/>
        </w:rPr>
      </w:pPr>
      <w:r w:rsidRPr="00F278D4">
        <w:rPr>
          <w:rFonts w:ascii="Century Gothic" w:hAnsi="Century Gothic"/>
        </w:rPr>
        <w:t>25 aprile, anniversario della Liberazione</w:t>
      </w:r>
    </w:p>
    <w:p w:rsidR="00DA30F4" w:rsidRPr="00DA30F4" w:rsidRDefault="00DA30F4" w:rsidP="00DA30F4">
      <w:pPr>
        <w:numPr>
          <w:ilvl w:val="0"/>
          <w:numId w:val="5"/>
        </w:numPr>
        <w:suppressAutoHyphens w:val="0"/>
        <w:rPr>
          <w:rFonts w:ascii="Century Gothic" w:hAnsi="Century Gothic"/>
        </w:rPr>
      </w:pPr>
      <w:r w:rsidRPr="00F278D4">
        <w:rPr>
          <w:rFonts w:ascii="Century Gothic" w:hAnsi="Century Gothic"/>
        </w:rPr>
        <w:t>1 maggio, festa del lavoro</w:t>
      </w:r>
    </w:p>
    <w:p w:rsidR="00DA30F4" w:rsidRPr="00BE2548" w:rsidRDefault="00DA30F4" w:rsidP="00DA30F4">
      <w:pPr>
        <w:numPr>
          <w:ilvl w:val="0"/>
          <w:numId w:val="2"/>
        </w:numPr>
        <w:suppressAutoHyphens w:val="0"/>
        <w:spacing w:before="180"/>
        <w:ind w:left="357" w:hanging="357"/>
        <w:jc w:val="both"/>
        <w:rPr>
          <w:rFonts w:ascii="Century Gothic" w:hAnsi="Century Gothic"/>
          <w:sz w:val="28"/>
          <w:szCs w:val="28"/>
        </w:rPr>
      </w:pPr>
      <w:r w:rsidRPr="00BE2548">
        <w:rPr>
          <w:rFonts w:ascii="Century Gothic" w:hAnsi="Century Gothic"/>
          <w:b/>
          <w:bCs/>
          <w:sz w:val="28"/>
          <w:szCs w:val="28"/>
        </w:rPr>
        <w:t xml:space="preserve">Sospensione delle lezioni: </w:t>
      </w:r>
    </w:p>
    <w:p w:rsidR="00DA30F4" w:rsidRDefault="00DA30F4" w:rsidP="00DA30F4">
      <w:pPr>
        <w:numPr>
          <w:ilvl w:val="0"/>
          <w:numId w:val="4"/>
        </w:numPr>
        <w:suppressAutoHyphens w:val="0"/>
        <w:ind w:left="714" w:hanging="357"/>
        <w:jc w:val="both"/>
        <w:rPr>
          <w:rFonts w:ascii="Century Gothic" w:hAnsi="Century Gothic"/>
        </w:rPr>
      </w:pPr>
      <w:r w:rsidRPr="00AF4FCF">
        <w:rPr>
          <w:rFonts w:ascii="Century Gothic" w:hAnsi="Century Gothic"/>
        </w:rPr>
        <w:t>2 novembre</w:t>
      </w:r>
      <w:r>
        <w:rPr>
          <w:rFonts w:ascii="Century Gothic" w:hAnsi="Century Gothic"/>
        </w:rPr>
        <w:t xml:space="preserve"> 2018</w:t>
      </w:r>
      <w:r w:rsidRPr="00AF4FCF">
        <w:rPr>
          <w:rFonts w:ascii="Century Gothic" w:hAnsi="Century Gothic"/>
        </w:rPr>
        <w:t>, commemorazione dei defunti</w:t>
      </w:r>
    </w:p>
    <w:p w:rsidR="00DA30F4" w:rsidRPr="00E730B2" w:rsidRDefault="00DA30F4" w:rsidP="00DA30F4">
      <w:pPr>
        <w:numPr>
          <w:ilvl w:val="0"/>
          <w:numId w:val="4"/>
        </w:numPr>
        <w:suppressAutoHyphens w:val="0"/>
        <w:ind w:left="714" w:hanging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3 novembre 2018 </w:t>
      </w:r>
      <w:r w:rsidRPr="00E730B2">
        <w:rPr>
          <w:rFonts w:ascii="Century Gothic" w:hAnsi="Century Gothic"/>
          <w:sz w:val="22"/>
          <w:szCs w:val="22"/>
        </w:rPr>
        <w:t>(sospensione delle lezioni deliberate dal Consiglio di Istituto)</w:t>
      </w:r>
    </w:p>
    <w:p w:rsidR="00DA30F4" w:rsidRPr="00E730B2" w:rsidRDefault="00DA30F4" w:rsidP="00DA30F4">
      <w:pPr>
        <w:numPr>
          <w:ilvl w:val="0"/>
          <w:numId w:val="4"/>
        </w:numPr>
        <w:suppressAutoHyphens w:val="0"/>
        <w:ind w:left="714" w:hanging="357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</w:rPr>
        <w:t xml:space="preserve">24 aprile 2019 </w:t>
      </w:r>
      <w:r w:rsidRPr="00E730B2">
        <w:rPr>
          <w:rFonts w:ascii="Century Gothic" w:hAnsi="Century Gothic"/>
          <w:sz w:val="22"/>
          <w:szCs w:val="22"/>
        </w:rPr>
        <w:t>(sospensione delle lezioni deliberate dal Consiglio di Istituto)</w:t>
      </w:r>
    </w:p>
    <w:p w:rsidR="00DA30F4" w:rsidRPr="00BE2548" w:rsidRDefault="00DA30F4" w:rsidP="00DA30F4">
      <w:pPr>
        <w:numPr>
          <w:ilvl w:val="0"/>
          <w:numId w:val="3"/>
        </w:numPr>
        <w:suppressAutoHyphens w:val="0"/>
        <w:spacing w:before="180"/>
        <w:ind w:left="357" w:hanging="357"/>
        <w:jc w:val="both"/>
        <w:rPr>
          <w:rFonts w:ascii="Century Gothic" w:hAnsi="Century Gothic"/>
          <w:sz w:val="28"/>
          <w:szCs w:val="28"/>
        </w:rPr>
      </w:pPr>
      <w:r w:rsidRPr="00BE2548">
        <w:rPr>
          <w:rFonts w:ascii="Century Gothic" w:hAnsi="Century Gothic"/>
          <w:b/>
          <w:bCs/>
          <w:sz w:val="28"/>
          <w:szCs w:val="28"/>
        </w:rPr>
        <w:t xml:space="preserve">Vacanze natalizie: </w:t>
      </w:r>
      <w:r w:rsidRPr="00BE2548">
        <w:rPr>
          <w:rFonts w:ascii="Century Gothic" w:hAnsi="Century Gothic"/>
          <w:sz w:val="28"/>
          <w:szCs w:val="28"/>
        </w:rPr>
        <w:t>dal 24 dicembre 201</w:t>
      </w:r>
      <w:r>
        <w:rPr>
          <w:rFonts w:ascii="Century Gothic" w:hAnsi="Century Gothic"/>
          <w:sz w:val="28"/>
          <w:szCs w:val="28"/>
        </w:rPr>
        <w:t>8 al 6 gennaio 2019</w:t>
      </w:r>
    </w:p>
    <w:p w:rsidR="00DA30F4" w:rsidRDefault="00DA30F4" w:rsidP="00DA30F4">
      <w:pPr>
        <w:numPr>
          <w:ilvl w:val="0"/>
          <w:numId w:val="3"/>
        </w:numPr>
        <w:suppressAutoHyphens w:val="0"/>
        <w:spacing w:before="180"/>
        <w:ind w:left="357" w:hanging="357"/>
        <w:jc w:val="both"/>
        <w:rPr>
          <w:rFonts w:ascii="Century Gothic" w:hAnsi="Century Gothic"/>
          <w:sz w:val="28"/>
          <w:szCs w:val="28"/>
        </w:rPr>
      </w:pPr>
      <w:r w:rsidRPr="00BE2548">
        <w:rPr>
          <w:rFonts w:ascii="Century Gothic" w:hAnsi="Century Gothic"/>
          <w:b/>
          <w:bCs/>
          <w:sz w:val="28"/>
          <w:szCs w:val="28"/>
        </w:rPr>
        <w:t xml:space="preserve">Vacanze pasquali: </w:t>
      </w:r>
      <w:r w:rsidRPr="00BE2548">
        <w:rPr>
          <w:rFonts w:ascii="Century Gothic" w:hAnsi="Century Gothic"/>
          <w:sz w:val="28"/>
          <w:szCs w:val="28"/>
        </w:rPr>
        <w:t xml:space="preserve">dal </w:t>
      </w:r>
      <w:r>
        <w:rPr>
          <w:rFonts w:ascii="Century Gothic" w:hAnsi="Century Gothic"/>
          <w:sz w:val="28"/>
          <w:szCs w:val="28"/>
        </w:rPr>
        <w:t>18 aprile</w:t>
      </w:r>
      <w:r w:rsidRPr="00BE2548">
        <w:rPr>
          <w:rFonts w:ascii="Century Gothic" w:hAnsi="Century Gothic"/>
          <w:sz w:val="28"/>
          <w:szCs w:val="28"/>
        </w:rPr>
        <w:t xml:space="preserve"> al </w:t>
      </w:r>
      <w:r>
        <w:rPr>
          <w:rFonts w:ascii="Century Gothic" w:hAnsi="Century Gothic"/>
          <w:sz w:val="28"/>
          <w:szCs w:val="28"/>
        </w:rPr>
        <w:t>23</w:t>
      </w:r>
      <w:r w:rsidRPr="00BE2548"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>aprile 2019</w:t>
      </w:r>
    </w:p>
    <w:p w:rsidR="00DA30F4" w:rsidRPr="007B7B8D" w:rsidRDefault="00DA30F4" w:rsidP="00DA30F4">
      <w:pPr>
        <w:numPr>
          <w:ilvl w:val="0"/>
          <w:numId w:val="3"/>
        </w:numPr>
        <w:suppressAutoHyphens w:val="0"/>
        <w:spacing w:before="180"/>
        <w:ind w:left="357" w:hanging="357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F</w:t>
      </w:r>
      <w:r w:rsidRPr="007B7B8D">
        <w:rPr>
          <w:rFonts w:ascii="Century Gothic" w:hAnsi="Century Gothic"/>
          <w:b/>
          <w:sz w:val="28"/>
          <w:szCs w:val="28"/>
        </w:rPr>
        <w:t>esta del Santo Patrono (Lugo)</w:t>
      </w:r>
      <w:r>
        <w:rPr>
          <w:rFonts w:ascii="Century Gothic" w:hAnsi="Century Gothic"/>
          <w:sz w:val="28"/>
          <w:szCs w:val="28"/>
        </w:rPr>
        <w:t xml:space="preserve">: </w:t>
      </w:r>
      <w:r w:rsidRPr="007B7B8D">
        <w:rPr>
          <w:rFonts w:ascii="Century Gothic" w:hAnsi="Century Gothic"/>
          <w:sz w:val="28"/>
          <w:szCs w:val="28"/>
        </w:rPr>
        <w:t xml:space="preserve">15 maggio </w:t>
      </w:r>
    </w:p>
    <w:p w:rsidR="00DA30F4" w:rsidRPr="00FC4276" w:rsidRDefault="00DA30F4" w:rsidP="00DA30F4">
      <w:pPr>
        <w:numPr>
          <w:ilvl w:val="0"/>
          <w:numId w:val="3"/>
        </w:numPr>
        <w:suppressAutoHyphens w:val="0"/>
        <w:spacing w:before="180"/>
        <w:ind w:left="357" w:hanging="357"/>
        <w:jc w:val="both"/>
        <w:rPr>
          <w:rFonts w:ascii="Century Gothic" w:hAnsi="Century Gothic"/>
          <w:sz w:val="28"/>
          <w:szCs w:val="28"/>
        </w:rPr>
      </w:pPr>
      <w:r w:rsidRPr="00BE2548">
        <w:rPr>
          <w:rFonts w:ascii="Century Gothic" w:hAnsi="Century Gothic"/>
          <w:b/>
          <w:bCs/>
          <w:sz w:val="28"/>
          <w:szCs w:val="28"/>
        </w:rPr>
        <w:t xml:space="preserve">Termine delle lezioni: </w:t>
      </w:r>
      <w:r w:rsidRPr="00415D9F">
        <w:rPr>
          <w:rFonts w:ascii="Century Gothic" w:hAnsi="Century Gothic"/>
          <w:bCs/>
          <w:sz w:val="28"/>
          <w:szCs w:val="28"/>
        </w:rPr>
        <w:t>7</w:t>
      </w:r>
      <w:r>
        <w:rPr>
          <w:rFonts w:ascii="Century Gothic" w:hAnsi="Century Gothic"/>
          <w:sz w:val="28"/>
          <w:szCs w:val="28"/>
        </w:rPr>
        <w:t xml:space="preserve"> giugno 2019</w:t>
      </w:r>
    </w:p>
    <w:p w:rsidR="00DA30F4" w:rsidRPr="0085280B" w:rsidRDefault="00DA30F4" w:rsidP="00DA30F4">
      <w:pPr>
        <w:autoSpaceDE w:val="0"/>
        <w:autoSpaceDN w:val="0"/>
        <w:adjustRightInd w:val="0"/>
        <w:rPr>
          <w:rFonts w:ascii="Century Gothic" w:hAnsi="Century Gothic" w:cs="CenturyGothic"/>
          <w:b/>
        </w:rPr>
      </w:pPr>
      <w:r w:rsidRPr="0085280B">
        <w:rPr>
          <w:rFonts w:ascii="Century Gothic" w:hAnsi="Century Gothic" w:cs="CenturyGothic"/>
          <w:b/>
        </w:rPr>
        <w:t xml:space="preserve">Scuola Primaria: </w:t>
      </w:r>
    </w:p>
    <w:p w:rsidR="00DA30F4" w:rsidRDefault="00DA30F4" w:rsidP="00DA30F4">
      <w:pPr>
        <w:autoSpaceDE w:val="0"/>
        <w:autoSpaceDN w:val="0"/>
        <w:adjustRightInd w:val="0"/>
        <w:spacing w:before="120"/>
        <w:jc w:val="both"/>
        <w:rPr>
          <w:rFonts w:ascii="Century Gothic" w:hAnsi="Century Gothic" w:cs="CenturyGothic"/>
        </w:rPr>
      </w:pPr>
      <w:r>
        <w:rPr>
          <w:rFonts w:ascii="Century Gothic" w:hAnsi="Century Gothic" w:cs="CenturyGothic"/>
        </w:rPr>
        <w:t>Le due mattinate di vacanza deliberate verranno recuperate con un Pomeriggio dello Sport (dalle ore 12,30 alle ore 17,30 e un Pomeriggio del Teatro (dalle ore 12,30 alle ore 17,30) nel mese di maggio in data da destinarsi.</w:t>
      </w:r>
    </w:p>
    <w:p w:rsidR="00DA30F4" w:rsidRDefault="00DA30F4" w:rsidP="00DA30F4">
      <w:pPr>
        <w:autoSpaceDE w:val="0"/>
        <w:autoSpaceDN w:val="0"/>
        <w:adjustRightInd w:val="0"/>
        <w:spacing w:before="120"/>
        <w:jc w:val="both"/>
        <w:rPr>
          <w:rFonts w:ascii="Century Gothic" w:hAnsi="Century Gothic" w:cs="CenturyGothic"/>
        </w:rPr>
      </w:pPr>
    </w:p>
    <w:p w:rsidR="00DA30F4" w:rsidRPr="00DA30F4" w:rsidRDefault="00DA30F4" w:rsidP="00DA30F4">
      <w:pPr>
        <w:autoSpaceDE w:val="0"/>
        <w:autoSpaceDN w:val="0"/>
        <w:adjustRightInd w:val="0"/>
        <w:spacing w:before="120"/>
        <w:jc w:val="both"/>
        <w:rPr>
          <w:rFonts w:ascii="Century Gothic" w:hAnsi="Century Gothic" w:cs="CenturyGothic"/>
        </w:rPr>
      </w:pPr>
      <w:r w:rsidRPr="00DA30F4">
        <w:rPr>
          <w:rFonts w:ascii="Century Gothic" w:hAnsi="Century Gothic" w:cs="CenturyGothic"/>
          <w:sz w:val="20"/>
          <w:szCs w:val="20"/>
        </w:rPr>
        <w:t>Quanto sopra è stato deliberato</w:t>
      </w:r>
      <w:r>
        <w:rPr>
          <w:rFonts w:ascii="Century Gothic" w:hAnsi="Century Gothic" w:cs="CenturyGothic"/>
          <w:sz w:val="20"/>
          <w:szCs w:val="20"/>
        </w:rPr>
        <w:t xml:space="preserve"> dal Consiglio di Istituto del 19/06/2018 (verbale n. 47</w:t>
      </w:r>
      <w:r w:rsidRPr="00DA30F4">
        <w:rPr>
          <w:rFonts w:ascii="Century Gothic" w:hAnsi="Century Gothic" w:cs="CenturyGothic"/>
          <w:sz w:val="20"/>
          <w:szCs w:val="20"/>
        </w:rPr>
        <w:t xml:space="preserve"> punto 2).</w:t>
      </w:r>
    </w:p>
    <w:p w:rsidR="00DA30F4" w:rsidRDefault="00DA30F4" w:rsidP="00DA30F4">
      <w:pPr>
        <w:autoSpaceDE w:val="0"/>
        <w:autoSpaceDN w:val="0"/>
        <w:adjustRightInd w:val="0"/>
        <w:jc w:val="center"/>
        <w:rPr>
          <w:rFonts w:ascii="Century Gothic" w:hAnsi="Century Gothic" w:cs="CenturyGothic"/>
        </w:rPr>
      </w:pPr>
    </w:p>
    <w:p w:rsidR="00DA30F4" w:rsidRDefault="00DA30F4" w:rsidP="00DA30F4">
      <w:pPr>
        <w:autoSpaceDE w:val="0"/>
        <w:autoSpaceDN w:val="0"/>
        <w:adjustRightInd w:val="0"/>
        <w:jc w:val="center"/>
        <w:rPr>
          <w:rFonts w:ascii="Century Gothic" w:hAnsi="Century Gothic" w:cs="CenturyGothic"/>
        </w:rPr>
      </w:pPr>
      <w:r>
        <w:rPr>
          <w:rFonts w:ascii="Century Gothic" w:hAnsi="Century Gothic" w:cs="CenturyGothic"/>
        </w:rPr>
        <w:t xml:space="preserve">Lugo, 30 giugno 2018                                                                 </w:t>
      </w:r>
      <w:r w:rsidRPr="00081641">
        <w:rPr>
          <w:rFonts w:ascii="Century Gothic" w:hAnsi="Century Gothic" w:cs="CenturyGothic"/>
        </w:rPr>
        <w:t>La DIREZIONE</w:t>
      </w:r>
    </w:p>
    <w:p w:rsidR="00DA30F4" w:rsidRDefault="00DA30F4"/>
    <w:sectPr w:rsidR="00DA30F4" w:rsidSect="00B423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96237"/>
    <w:multiLevelType w:val="hybridMultilevel"/>
    <w:tmpl w:val="CC56771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923D0D"/>
    <w:multiLevelType w:val="hybridMultilevel"/>
    <w:tmpl w:val="C1D83222"/>
    <w:lvl w:ilvl="0" w:tplc="64768C7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2B562B"/>
    <w:multiLevelType w:val="hybridMultilevel"/>
    <w:tmpl w:val="B6705B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041AF"/>
    <w:multiLevelType w:val="hybridMultilevel"/>
    <w:tmpl w:val="FC920D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4768C78">
      <w:numFmt w:val="bullet"/>
      <w:lvlText w:val="-"/>
      <w:lvlJc w:val="left"/>
      <w:pPr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F736B"/>
    <w:multiLevelType w:val="hybridMultilevel"/>
    <w:tmpl w:val="537421F2"/>
    <w:lvl w:ilvl="0" w:tplc="B88078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A30F4"/>
    <w:rsid w:val="005706A4"/>
    <w:rsid w:val="00710714"/>
    <w:rsid w:val="00B4233A"/>
    <w:rsid w:val="00DA30F4"/>
    <w:rsid w:val="00EB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30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30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mariasangiuseppelug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248</Words>
  <Characters>1414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</dc:creator>
  <cp:lastModifiedBy>Primaria</cp:lastModifiedBy>
  <cp:revision>3</cp:revision>
  <dcterms:created xsi:type="dcterms:W3CDTF">2018-07-04T07:28:00Z</dcterms:created>
  <dcterms:modified xsi:type="dcterms:W3CDTF">2018-07-04T07:53:00Z</dcterms:modified>
</cp:coreProperties>
</file>