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8E" w:rsidRDefault="008E228E" w:rsidP="008E228E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PRESCUOLA</w:t>
      </w:r>
    </w:p>
    <w:p w:rsidR="008E228E" w:rsidRDefault="008E228E" w:rsidP="008E228E">
      <w:pPr>
        <w:rPr>
          <w:sz w:val="32"/>
          <w:szCs w:val="32"/>
        </w:rPr>
      </w:pPr>
      <w:r>
        <w:rPr>
          <w:sz w:val="32"/>
          <w:szCs w:val="32"/>
        </w:rPr>
        <w:t>Dalle 7:30 ingresso cancello di ferro.</w:t>
      </w:r>
    </w:p>
    <w:p w:rsidR="008E228E" w:rsidRDefault="008E228E" w:rsidP="008E228E">
      <w:pPr>
        <w:spacing w:after="0"/>
        <w:rPr>
          <w:b/>
          <w:color w:val="000099"/>
          <w:sz w:val="32"/>
          <w:szCs w:val="32"/>
        </w:rPr>
      </w:pPr>
      <w:r>
        <w:rPr>
          <w:b/>
          <w:color w:val="000099"/>
          <w:sz w:val="32"/>
          <w:szCs w:val="32"/>
        </w:rPr>
        <w:t xml:space="preserve">ORARIO CLASSI </w:t>
      </w:r>
    </w:p>
    <w:p w:rsidR="008E228E" w:rsidRDefault="008E228E" w:rsidP="008E228E">
      <w:pPr>
        <w:spacing w:after="0"/>
        <w:rPr>
          <w:color w:val="000099"/>
          <w:sz w:val="32"/>
          <w:szCs w:val="32"/>
        </w:rPr>
      </w:pPr>
      <w:r>
        <w:rPr>
          <w:color w:val="000099"/>
          <w:sz w:val="32"/>
          <w:szCs w:val="32"/>
        </w:rPr>
        <w:t>I, II e III dalle 8:00 alle 12:30</w:t>
      </w:r>
    </w:p>
    <w:p w:rsidR="008E228E" w:rsidRDefault="008E228E" w:rsidP="008E228E">
      <w:pPr>
        <w:spacing w:after="0"/>
        <w:rPr>
          <w:color w:val="000099"/>
          <w:sz w:val="32"/>
          <w:szCs w:val="32"/>
        </w:rPr>
      </w:pPr>
      <w:r>
        <w:rPr>
          <w:color w:val="000099"/>
          <w:sz w:val="32"/>
          <w:szCs w:val="32"/>
        </w:rPr>
        <w:t>IV dal</w:t>
      </w:r>
      <w:r w:rsidR="00E2533E">
        <w:rPr>
          <w:color w:val="000099"/>
          <w:sz w:val="32"/>
          <w:szCs w:val="32"/>
        </w:rPr>
        <w:t>le 8:00 alle 12:30 (lunedì, mercoledì, vener</w:t>
      </w:r>
      <w:r>
        <w:rPr>
          <w:color w:val="000099"/>
          <w:sz w:val="32"/>
          <w:szCs w:val="32"/>
        </w:rPr>
        <w:t>dì e sabato); dalle 8:00 alle 13 (martedì e giovedì)</w:t>
      </w:r>
    </w:p>
    <w:p w:rsidR="008E228E" w:rsidRDefault="008E228E" w:rsidP="008E228E">
      <w:pPr>
        <w:spacing w:after="0"/>
        <w:rPr>
          <w:color w:val="000099"/>
          <w:sz w:val="32"/>
          <w:szCs w:val="32"/>
        </w:rPr>
      </w:pPr>
      <w:r>
        <w:rPr>
          <w:color w:val="000099"/>
          <w:sz w:val="32"/>
          <w:szCs w:val="32"/>
        </w:rPr>
        <w:t>V dalle</w:t>
      </w:r>
      <w:r w:rsidR="00E2533E">
        <w:rPr>
          <w:color w:val="000099"/>
          <w:sz w:val="32"/>
          <w:szCs w:val="32"/>
        </w:rPr>
        <w:t xml:space="preserve"> 8:00 alle 12:30 (lunedì, martedì, giove</w:t>
      </w:r>
      <w:r>
        <w:rPr>
          <w:color w:val="000099"/>
          <w:sz w:val="32"/>
          <w:szCs w:val="32"/>
        </w:rPr>
        <w:t>dì e sabato); dalle 8:00 alle 13 (mercoledì e venerdì)</w:t>
      </w:r>
    </w:p>
    <w:p w:rsidR="008E228E" w:rsidRDefault="008E228E" w:rsidP="008E228E">
      <w:pPr>
        <w:spacing w:after="0"/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448"/>
        <w:gridCol w:w="1812"/>
        <w:gridCol w:w="2050"/>
        <w:gridCol w:w="1043"/>
        <w:gridCol w:w="1451"/>
        <w:gridCol w:w="2050"/>
      </w:tblGrid>
      <w:tr w:rsidR="008E228E" w:rsidRPr="008E228E" w:rsidTr="008E228E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color w:val="00B050"/>
                <w:sz w:val="24"/>
                <w:szCs w:val="24"/>
              </w:rPr>
            </w:pPr>
            <w:r w:rsidRPr="008E228E">
              <w:rPr>
                <w:color w:val="00B050"/>
                <w:sz w:val="24"/>
                <w:szCs w:val="24"/>
              </w:rPr>
              <w:t>Classi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color w:val="00B050"/>
                <w:sz w:val="24"/>
                <w:szCs w:val="24"/>
              </w:rPr>
            </w:pPr>
            <w:r w:rsidRPr="008E228E">
              <w:rPr>
                <w:color w:val="00B050"/>
                <w:sz w:val="24"/>
                <w:szCs w:val="24"/>
              </w:rPr>
              <w:t>Ingresso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color w:val="00B050"/>
                <w:sz w:val="24"/>
                <w:szCs w:val="24"/>
              </w:rPr>
            </w:pPr>
            <w:r w:rsidRPr="008E228E">
              <w:rPr>
                <w:color w:val="00B050"/>
                <w:sz w:val="24"/>
                <w:szCs w:val="24"/>
              </w:rPr>
              <w:t>Uscita prima di pranzo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E" w:rsidRPr="008E228E" w:rsidRDefault="008E228E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Uscita 13:30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E" w:rsidRPr="008E228E" w:rsidRDefault="008E228E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Uscita 14:30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color w:val="00B050"/>
                <w:sz w:val="24"/>
                <w:szCs w:val="24"/>
              </w:rPr>
            </w:pPr>
            <w:r w:rsidRPr="008E228E">
              <w:rPr>
                <w:color w:val="00B050"/>
                <w:sz w:val="24"/>
                <w:szCs w:val="24"/>
              </w:rPr>
              <w:t>Uscita 16:30</w:t>
            </w:r>
          </w:p>
        </w:tc>
      </w:tr>
      <w:tr w:rsidR="008E228E" w:rsidRPr="008E228E" w:rsidTr="008E228E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II A, II B, IV 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Piazza Marsala, portone principale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Via Compagnoni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Cancello di ferro piazza Marsala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Via Compagnoni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Via Compagnoni</w:t>
            </w:r>
          </w:p>
        </w:tc>
      </w:tr>
      <w:tr w:rsidR="008E228E" w:rsidRPr="008E228E" w:rsidTr="008E228E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I A, III A, III 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Piazza Marsala, portone principale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Piazza Marsala, portone principale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Cancello di ferro piazza Marsala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Via Compagnoni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Piazza Marsala, portone principale</w:t>
            </w:r>
          </w:p>
        </w:tc>
      </w:tr>
      <w:tr w:rsidR="008E228E" w:rsidRPr="008E228E" w:rsidTr="008E228E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III C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Cancello di ferro piazza Marsala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Cancello di ferro piazza Marsala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Cancello di ferro piazza Marsala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Via Compagnoni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Piazza Marsala, portone principale</w:t>
            </w:r>
          </w:p>
        </w:tc>
      </w:tr>
      <w:tr w:rsidR="008E228E" w:rsidRPr="008E228E" w:rsidTr="008E228E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 xml:space="preserve">I B, IV A, </w:t>
            </w:r>
          </w:p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 xml:space="preserve">V A, V B </w:t>
            </w:r>
          </w:p>
          <w:p w:rsidR="008E228E" w:rsidRPr="008E228E" w:rsidRDefault="008E228E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Cancello di ferro piazza Marsala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Cancello di ferro piazza Marsala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Cancello di ferro piazza Marsala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Via Compagnoni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8E" w:rsidRPr="008E228E" w:rsidRDefault="008E228E">
            <w:pPr>
              <w:rPr>
                <w:sz w:val="24"/>
                <w:szCs w:val="24"/>
              </w:rPr>
            </w:pPr>
            <w:r w:rsidRPr="008E228E">
              <w:rPr>
                <w:sz w:val="24"/>
                <w:szCs w:val="24"/>
              </w:rPr>
              <w:t>Cancello di ferro piazza Marsala</w:t>
            </w:r>
          </w:p>
        </w:tc>
      </w:tr>
    </w:tbl>
    <w:p w:rsidR="00ED3427" w:rsidRDefault="00ED3427"/>
    <w:p w:rsidR="008E228E" w:rsidRDefault="008E228E"/>
    <w:sectPr w:rsidR="008E228E" w:rsidSect="00ED3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E228E"/>
    <w:rsid w:val="003A3C69"/>
    <w:rsid w:val="008E228E"/>
    <w:rsid w:val="00E2533E"/>
    <w:rsid w:val="00ED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2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2</cp:revision>
  <dcterms:created xsi:type="dcterms:W3CDTF">2025-07-11T06:15:00Z</dcterms:created>
  <dcterms:modified xsi:type="dcterms:W3CDTF">2025-09-02T08:03:00Z</dcterms:modified>
</cp:coreProperties>
</file>