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BAD" w:rsidRDefault="007D1BAD" w:rsidP="007D1BAD">
      <w:pPr>
        <w:widowControl w:val="0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6. VALUTAZIONE DEGLI APPRENDIMENTI</w:t>
      </w:r>
    </w:p>
    <w:p w:rsidR="007D1BAD" w:rsidRDefault="007D1BAD" w:rsidP="007D1BAD">
      <w:pPr>
        <w:spacing w:after="240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</w:rPr>
        <w:t xml:space="preserve">6.1 CRITERI </w:t>
      </w:r>
      <w:proofErr w:type="spellStart"/>
      <w:r>
        <w:rPr>
          <w:rFonts w:ascii="Comic Sans MS" w:hAnsi="Comic Sans MS"/>
          <w:b/>
          <w:sz w:val="20"/>
          <w:szCs w:val="20"/>
        </w:rPr>
        <w:t>DI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VALUTAZIONE PER IL </w:t>
      </w:r>
      <w:r>
        <w:rPr>
          <w:rFonts w:ascii="Comic Sans MS" w:hAnsi="Comic Sans MS"/>
          <w:b/>
          <w:sz w:val="20"/>
          <w:szCs w:val="20"/>
          <w:u w:val="single"/>
        </w:rPr>
        <w:t>COMPORTAMENTO</w:t>
      </w:r>
    </w:p>
    <w:p w:rsidR="007D1BAD" w:rsidRDefault="007D1BAD" w:rsidP="007D1BAD">
      <w:pPr>
        <w:spacing w:after="24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La valutazione del comportamento delle alunne e degli alunni viene espressa  collegialmente dai docenti mediante un giudizio sintetico che fa riferimento allo sviluppo delle competenze di cittadinanza. Di seguito i criteri per la valutazione del comportamento e le modalità di espressione del giudizio definiti dal collegio docenti.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7194"/>
      </w:tblGrid>
      <w:tr w:rsidR="007D1BAD" w:rsidTr="007D1BAD">
        <w:trPr>
          <w:trHeight w:val="170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BAD" w:rsidRDefault="007D1BAD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OTTIMO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BAD" w:rsidRDefault="007D1BAD">
            <w:pPr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partecipa con disponibilità alle attività didattiche e si comporta in maniera rispettosa</w:t>
            </w:r>
          </w:p>
          <w:p w:rsidR="007D1BAD" w:rsidRDefault="007D1BAD">
            <w:pPr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è disponibile alla collaborazione</w:t>
            </w:r>
          </w:p>
          <w:p w:rsidR="007D1BAD" w:rsidRDefault="007D1BAD">
            <w:pPr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dimostra un atteggiamento responsabile e maturo</w:t>
            </w:r>
          </w:p>
          <w:p w:rsidR="007D1BAD" w:rsidRDefault="007D1BAD">
            <w:pPr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</w:rPr>
              <w:t>usa un linguaggio corretto, educato e rispetta l’ambiente</w:t>
            </w:r>
          </w:p>
        </w:tc>
      </w:tr>
      <w:tr w:rsidR="007D1BAD" w:rsidTr="007D1BAD">
        <w:trPr>
          <w:trHeight w:val="140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BAD" w:rsidRDefault="007D1BAD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DISTINTO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BAD" w:rsidRDefault="007D1BAD">
            <w:pPr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partecipa adeguatamente alle attività didattiche</w:t>
            </w:r>
          </w:p>
          <w:p w:rsidR="007D1BAD" w:rsidRDefault="007D1BAD">
            <w:pPr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è generalmente rispettoso e collaborativo</w:t>
            </w:r>
          </w:p>
          <w:p w:rsidR="007D1BAD" w:rsidRDefault="007D1BAD">
            <w:pPr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assume un comportamento abbastanza responsabile</w:t>
            </w:r>
          </w:p>
          <w:p w:rsidR="007D1BAD" w:rsidRDefault="007D1BAD">
            <w:pPr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</w:rPr>
              <w:t>usa un linguaggio corretto, educato e rispetta l’ambiente</w:t>
            </w:r>
          </w:p>
        </w:tc>
      </w:tr>
      <w:tr w:rsidR="007D1BAD" w:rsidTr="007D1BAD">
        <w:trPr>
          <w:trHeight w:val="182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BAD" w:rsidRDefault="007D1BA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BUONO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BAD" w:rsidRDefault="007D1BAD">
            <w:pPr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partecipa al dialogo educativo in modo selettivo</w:t>
            </w:r>
          </w:p>
          <w:p w:rsidR="007D1BAD" w:rsidRDefault="007D1BAD">
            <w:pPr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si dimostra collaborativo in base al proprio interesse</w:t>
            </w:r>
          </w:p>
          <w:p w:rsidR="007D1BAD" w:rsidRDefault="007D1BAD">
            <w:pPr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è generalmente rispettoso delle persone e dell’ambiente</w:t>
            </w:r>
          </w:p>
          <w:p w:rsidR="007D1BAD" w:rsidRDefault="007D1BAD">
            <w:pPr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 genere usa un linguaggio corretto ed educato</w:t>
            </w:r>
          </w:p>
          <w:p w:rsidR="007D1BAD" w:rsidRDefault="007D1BAD">
            <w:pPr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rispetta le regole solo se sollecitato</w:t>
            </w:r>
          </w:p>
        </w:tc>
      </w:tr>
      <w:tr w:rsidR="007D1BAD" w:rsidTr="007D1BAD">
        <w:trPr>
          <w:trHeight w:val="240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BAD" w:rsidRDefault="007D1BAD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SUFFICIENTE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BAD" w:rsidRDefault="007D1BAD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partecipa al dialogo educativo in modo passivo</w:t>
            </w:r>
          </w:p>
          <w:p w:rsidR="007D1BAD" w:rsidRDefault="007D1BAD">
            <w:pPr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non è collaborativo</w:t>
            </w:r>
          </w:p>
          <w:p w:rsidR="007D1BAD" w:rsidRDefault="007D1BAD">
            <w:pPr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fatica a rispettare le persone e l’ambiente</w:t>
            </w:r>
          </w:p>
          <w:p w:rsidR="007D1BAD" w:rsidRDefault="007D1BAD">
            <w:pPr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si esprime con un lessico inadeguato e scorretto</w:t>
            </w:r>
          </w:p>
          <w:p w:rsidR="007D1BAD" w:rsidRDefault="007D1BAD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non rispetta le regole di comportamento</w:t>
            </w:r>
          </w:p>
        </w:tc>
      </w:tr>
      <w:tr w:rsidR="007D1BAD" w:rsidTr="007D1BAD">
        <w:trPr>
          <w:trHeight w:val="69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BAD" w:rsidRDefault="007D1BA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NON SUFFICIENTE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BAD" w:rsidRDefault="007D1BAD">
            <w:pPr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non rispetta le regole di comportamento anche se ripetutamente richiamato e sollecitato</w:t>
            </w:r>
          </w:p>
          <w:p w:rsidR="007D1BAD" w:rsidRDefault="007D1BAD">
            <w:pPr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danneggia le strutture e non rispetta l’ambiente</w:t>
            </w:r>
          </w:p>
          <w:p w:rsidR="007D1BAD" w:rsidRDefault="007D1BAD">
            <w:pPr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manca di rispetto ai compagni e al personale scolastico</w:t>
            </w:r>
          </w:p>
          <w:p w:rsidR="007D1BAD" w:rsidRDefault="007D1BAD">
            <w:pPr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non si dimostra disponibile al dialogo</w:t>
            </w:r>
          </w:p>
          <w:p w:rsidR="007D1BAD" w:rsidRDefault="007D1BAD">
            <w:pPr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si esprime con un linguaggio poco educato</w:t>
            </w:r>
          </w:p>
        </w:tc>
      </w:tr>
    </w:tbl>
    <w:p w:rsidR="007D1BAD" w:rsidRDefault="007D1BAD" w:rsidP="007D1BAD">
      <w:pPr>
        <w:spacing w:after="240"/>
        <w:rPr>
          <w:rFonts w:ascii="Comic Sans MS" w:hAnsi="Comic Sans MS"/>
          <w:b/>
          <w:sz w:val="20"/>
          <w:szCs w:val="20"/>
        </w:rPr>
      </w:pPr>
    </w:p>
    <w:p w:rsidR="007D1BAD" w:rsidRDefault="007D1BAD" w:rsidP="007D1BAD">
      <w:pPr>
        <w:spacing w:after="240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</w:rPr>
        <w:t xml:space="preserve">6.2 CRITERI </w:t>
      </w:r>
      <w:proofErr w:type="spellStart"/>
      <w:r>
        <w:rPr>
          <w:rFonts w:ascii="Comic Sans MS" w:hAnsi="Comic Sans MS"/>
          <w:b/>
          <w:sz w:val="20"/>
          <w:szCs w:val="20"/>
        </w:rPr>
        <w:t>DI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VALUTAZIONE DELL’</w:t>
      </w:r>
      <w:r>
        <w:rPr>
          <w:rFonts w:ascii="Comic Sans MS" w:hAnsi="Comic Sans MS"/>
          <w:b/>
          <w:sz w:val="20"/>
          <w:szCs w:val="20"/>
          <w:u w:val="single"/>
        </w:rPr>
        <w:t>APPRENDIMENTO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8186"/>
      </w:tblGrid>
      <w:tr w:rsidR="007D1BAD" w:rsidTr="007D1BA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BAD" w:rsidRDefault="007D1BAD">
            <w:pPr>
              <w:spacing w:after="12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10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BAD" w:rsidRDefault="007D1BAD">
            <w:pPr>
              <w:spacing w:after="12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L’allievo possiede ottime conoscenze e sa applicarle in completa autonomia nei vari contesti. E’ in grado di spiegare come ha proceduto e perché ha scelto un determinato percorso,valutando e verificando il proprio operato. Sa collegare con prontezza gli argomenti dei diversi ambiti disciplinari e comunicare con proprietà </w:t>
            </w:r>
            <w:r>
              <w:rPr>
                <w:rFonts w:ascii="Comic Sans MS" w:hAnsi="Comic Sans MS"/>
                <w:sz w:val="20"/>
                <w:szCs w:val="20"/>
              </w:rPr>
              <w:lastRenderedPageBreak/>
              <w:t>terminologica e personale.</w:t>
            </w:r>
          </w:p>
        </w:tc>
      </w:tr>
      <w:tr w:rsidR="007D1BAD" w:rsidTr="007D1BA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BAD" w:rsidRDefault="007D1BAD">
            <w:pPr>
              <w:spacing w:after="12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lastRenderedPageBreak/>
              <w:t>9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BAD" w:rsidRDefault="007D1BAD">
            <w:pPr>
              <w:spacing w:after="12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L’allievo possiede conoscenze molto buone e sa applicarle con notevole autonomia nei vari contesti. Procede con ordine metodo e piena sicurezza nelle attività di lavoro/studio. Sa sempre utilizzare in modo appropriato un linguaggio specifico nelle varie discipline.</w:t>
            </w:r>
          </w:p>
        </w:tc>
      </w:tr>
      <w:tr w:rsidR="007D1BAD" w:rsidTr="007D1BA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BAD" w:rsidRDefault="007D1BAD">
            <w:pPr>
              <w:spacing w:after="12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8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BAD" w:rsidRDefault="007D1BAD">
            <w:pPr>
              <w:spacing w:after="12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L’allievo possiede buone conoscenze e sa applicale con piena autonomia nei vari contesti. Procede con sicurezza nelle attività di lavoro/studio. Sa riconoscere ed applicare linguaggi specifici nelle varie discipline.</w:t>
            </w:r>
          </w:p>
        </w:tc>
      </w:tr>
      <w:tr w:rsidR="007D1BAD" w:rsidTr="007D1BA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BAD" w:rsidRDefault="007D1BAD">
            <w:pPr>
              <w:spacing w:after="12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7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BAD" w:rsidRDefault="007D1BAD">
            <w:pPr>
              <w:spacing w:after="12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L’allievo possiede conoscenze discrete e sa applicarle a contesti parzialmente noti. Procede con buona autonomia nel lavoro/studio. Sa riconoscere ed applicare linguaggi adeguati nelle varie discipline.</w:t>
            </w:r>
          </w:p>
        </w:tc>
      </w:tr>
      <w:tr w:rsidR="007D1BAD" w:rsidTr="007D1BA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BAD" w:rsidRDefault="007D1BAD">
            <w:pPr>
              <w:spacing w:after="12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6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BAD" w:rsidRDefault="007D1BAD">
            <w:pPr>
              <w:spacing w:after="12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L’allievo possiede conoscenze di base sufficienti per raggiungere gli obiettivi. Si muove solo in contesti noti e necessita di indicazioni per affrontare situazioni parzialmente variate. Espone quanto apprende in modo semplice, ma con un linguaggio corretto e comprensibile.</w:t>
            </w:r>
          </w:p>
        </w:tc>
      </w:tr>
      <w:tr w:rsidR="007D1BAD" w:rsidTr="007D1BA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BAD" w:rsidRDefault="007D1BAD">
            <w:pPr>
              <w:spacing w:after="12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5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BAD" w:rsidRDefault="007D1BAD">
            <w:pPr>
              <w:spacing w:after="12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L’allievo mostra di possedere conoscenze frammentarie e molto superficiali e di applicarle in modo confuso. L’impegno non è costante e non raggiunge gli obiettivi minimi richiesti.</w:t>
            </w:r>
          </w:p>
        </w:tc>
      </w:tr>
    </w:tbl>
    <w:p w:rsidR="007D1BAD" w:rsidRDefault="007D1BAD" w:rsidP="007D1BAD">
      <w:pPr>
        <w:rPr>
          <w:sz w:val="20"/>
          <w:szCs w:val="20"/>
        </w:rPr>
      </w:pPr>
    </w:p>
    <w:p w:rsidR="007D1BAD" w:rsidRDefault="007D1BAD" w:rsidP="007D1BAD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6.3.CRITERI </w:t>
      </w:r>
      <w:proofErr w:type="spellStart"/>
      <w:r>
        <w:rPr>
          <w:rFonts w:ascii="Times New Roman" w:hAnsi="Times New Roman"/>
          <w:b/>
          <w:sz w:val="20"/>
          <w:szCs w:val="20"/>
        </w:rPr>
        <w:t>DI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VALUTAZIONE DEGLI INSEGNAMENTI DELLA RELIGIONE CATTOLICA</w:t>
      </w:r>
    </w:p>
    <w:p w:rsidR="007D1BAD" w:rsidRDefault="007D1BAD" w:rsidP="007D1BAD">
      <w:pPr>
        <w:spacing w:after="24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La valutazione dell’insegnamento della religione cattolica viene riportata su una nota separata dal documento di valutazione ed espressa mediante un giudizio sintetico riferito all’interesse manifestato e ai livelli di apprendimento conseguito.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7194"/>
      </w:tblGrid>
      <w:tr w:rsidR="007D1BAD" w:rsidTr="007D1BAD">
        <w:trPr>
          <w:trHeight w:val="127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BAD" w:rsidRDefault="007D1BAD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OTTIMO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BAD" w:rsidRDefault="007D1BAD">
            <w:pPr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partecipa con disponibilità all’ attività didattica</w:t>
            </w:r>
          </w:p>
          <w:p w:rsidR="007D1BAD" w:rsidRDefault="007D1BAD">
            <w:pPr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è disponibile alla collaborazione</w:t>
            </w:r>
          </w:p>
          <w:p w:rsidR="007D1BAD" w:rsidRDefault="007D1BAD">
            <w:pPr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conosce e usa termini molto pertinenti alla materia</w:t>
            </w:r>
          </w:p>
        </w:tc>
      </w:tr>
      <w:tr w:rsidR="007D1BAD" w:rsidTr="007D1BAD">
        <w:trPr>
          <w:trHeight w:val="140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BAD" w:rsidRDefault="007D1BAD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DISTINTO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BAD" w:rsidRDefault="007D1BAD">
            <w:pPr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partecipa adeguatamente all’ attività didattica</w:t>
            </w:r>
          </w:p>
          <w:p w:rsidR="007D1BAD" w:rsidRDefault="007D1BAD">
            <w:pPr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è generalmente rispettoso e collaborativo</w:t>
            </w:r>
          </w:p>
          <w:p w:rsidR="007D1BAD" w:rsidRDefault="007D1BAD">
            <w:pPr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assume un comportamento abbastanza responsabile</w:t>
            </w:r>
          </w:p>
          <w:p w:rsidR="007D1BAD" w:rsidRDefault="007D1BAD">
            <w:pPr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conosce e usa termini adeguati alla materia</w:t>
            </w:r>
          </w:p>
        </w:tc>
      </w:tr>
      <w:tr w:rsidR="007D1BAD" w:rsidTr="007D1BAD">
        <w:trPr>
          <w:trHeight w:val="126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BAD" w:rsidRDefault="007D1BA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BUONO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BAD" w:rsidRDefault="007D1BAD">
            <w:pPr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partecipa al dialogo educativo in modo selettivo</w:t>
            </w:r>
          </w:p>
          <w:p w:rsidR="007D1BAD" w:rsidRDefault="007D1BAD">
            <w:pPr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si dimostra collaborativo in base al proprio interesse</w:t>
            </w:r>
          </w:p>
          <w:p w:rsidR="007D1BAD" w:rsidRDefault="007D1BAD">
            <w:pPr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 genere usa un linguaggio pertinente alla materia</w:t>
            </w:r>
          </w:p>
        </w:tc>
      </w:tr>
      <w:tr w:rsidR="007D1BAD" w:rsidTr="007D1BAD">
        <w:trPr>
          <w:trHeight w:val="113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BAD" w:rsidRDefault="007D1BAD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SUFFICIENTE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BAD" w:rsidRDefault="007D1BAD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non sempre partecipa al dialogo educativo</w:t>
            </w:r>
          </w:p>
          <w:p w:rsidR="007D1BAD" w:rsidRDefault="007D1BAD">
            <w:pPr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è poco collaborativo</w:t>
            </w:r>
          </w:p>
          <w:p w:rsidR="007D1BAD" w:rsidRDefault="007D1BAD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poche volte utilizza un linguaggio pertinente alla materia</w:t>
            </w:r>
          </w:p>
        </w:tc>
      </w:tr>
      <w:tr w:rsidR="007D1BAD" w:rsidTr="007D1BAD">
        <w:trPr>
          <w:trHeight w:val="69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BAD" w:rsidRDefault="007D1BA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NON SUFFICIENTE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BAD" w:rsidRDefault="007D1BAD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non partecipa al dialogo educativo </w:t>
            </w:r>
          </w:p>
          <w:p w:rsidR="007D1BAD" w:rsidRDefault="007D1BAD">
            <w:pPr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non è collaborativo</w:t>
            </w:r>
          </w:p>
          <w:p w:rsidR="007D1BAD" w:rsidRDefault="007D1BAD">
            <w:pPr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rare volte utilizza un linguaggio pertinente alla materia</w:t>
            </w:r>
          </w:p>
        </w:tc>
      </w:tr>
    </w:tbl>
    <w:p w:rsidR="004E543F" w:rsidRDefault="007D1BAD"/>
    <w:sectPr w:rsidR="004E543F" w:rsidSect="000B2C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93F52"/>
    <w:multiLevelType w:val="hybridMultilevel"/>
    <w:tmpl w:val="E2848D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BA7989"/>
    <w:multiLevelType w:val="hybridMultilevel"/>
    <w:tmpl w:val="AC189CBC"/>
    <w:lvl w:ilvl="0" w:tplc="93A83D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0E70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56D9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7030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A03C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5433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7478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E4AC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D20F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B86458"/>
    <w:multiLevelType w:val="hybridMultilevel"/>
    <w:tmpl w:val="ABF674AC"/>
    <w:lvl w:ilvl="0" w:tplc="F02205DE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7E784E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BA94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98B9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FEE5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2A7A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1639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2A62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622F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FD2ADB"/>
    <w:multiLevelType w:val="hybridMultilevel"/>
    <w:tmpl w:val="888E3E66"/>
    <w:lvl w:ilvl="0" w:tplc="7438E4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12B5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D466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CC0B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8A18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F0BE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7A4B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E24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067B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09700A"/>
    <w:multiLevelType w:val="hybridMultilevel"/>
    <w:tmpl w:val="DCCAC33E"/>
    <w:lvl w:ilvl="0" w:tplc="C76E5D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04E7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92CF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74E7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7CF2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6E683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D8D2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DA075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14863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D1BAD"/>
    <w:rsid w:val="000B2CDB"/>
    <w:rsid w:val="004F6B4C"/>
    <w:rsid w:val="007D1BAD"/>
    <w:rsid w:val="00B12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1BAD"/>
    <w:rPr>
      <w:rFonts w:ascii="Calibri" w:eastAsia="Calibri" w:hAnsi="Calibri" w:cs="Calibri"/>
      <w:color w:val="000000"/>
      <w:u w:color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uiPriority w:val="34"/>
    <w:qFormat/>
    <w:rsid w:val="007D1BAD"/>
    <w:pPr>
      <w:ind w:left="720"/>
    </w:pPr>
    <w:rPr>
      <w:rFonts w:ascii="Calibri" w:eastAsia="Arial Unicode MS" w:hAnsi="Calibri" w:cs="Arial Unicode MS"/>
      <w:color w:val="000000"/>
      <w:u w:color="00000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7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636</Words>
  <Characters>3626</Characters>
  <Application>Microsoft Office Word</Application>
  <DocSecurity>0</DocSecurity>
  <Lines>30</Lines>
  <Paragraphs>8</Paragraphs>
  <ScaleCrop>false</ScaleCrop>
  <Company>Hewlett-Packard Company</Company>
  <LinksUpToDate>false</LinksUpToDate>
  <CharactersWithSpaces>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</dc:creator>
  <cp:lastModifiedBy>Primaria</cp:lastModifiedBy>
  <cp:revision>1</cp:revision>
  <dcterms:created xsi:type="dcterms:W3CDTF">2021-01-16T08:04:00Z</dcterms:created>
  <dcterms:modified xsi:type="dcterms:W3CDTF">2021-01-16T08:05:00Z</dcterms:modified>
</cp:coreProperties>
</file>