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11D" w:rsidRDefault="0064111D" w:rsidP="0064111D">
      <w:pPr>
        <w:pStyle w:val="Titolo3"/>
        <w:numPr>
          <w:ilvl w:val="0"/>
          <w:numId w:val="0"/>
        </w:numPr>
        <w:ind w:left="720" w:hanging="720"/>
        <w:jc w:val="center"/>
        <w:rPr>
          <w:rFonts w:ascii="Times New Roman" w:hAnsi="Times New Roman"/>
          <w:i/>
          <w:sz w:val="32"/>
        </w:rPr>
      </w:pPr>
      <w:r>
        <w:rPr>
          <w:i/>
          <w:sz w:val="32"/>
        </w:rPr>
        <w:t xml:space="preserve">Scuola Primaria </w:t>
      </w:r>
      <w:r>
        <w:rPr>
          <w:rFonts w:ascii="Times New Roman" w:hAnsi="Times New Roman"/>
          <w:i/>
          <w:sz w:val="32"/>
        </w:rPr>
        <w:t>“</w:t>
      </w:r>
      <w:r>
        <w:rPr>
          <w:i/>
          <w:sz w:val="32"/>
        </w:rPr>
        <w:t>San Giuseppe</w:t>
      </w:r>
      <w:r>
        <w:rPr>
          <w:rFonts w:ascii="Times New Roman" w:hAnsi="Times New Roman"/>
          <w:i/>
          <w:sz w:val="32"/>
        </w:rPr>
        <w:t>”</w:t>
      </w:r>
    </w:p>
    <w:p w:rsidR="0064111D" w:rsidRDefault="0064111D" w:rsidP="0064111D">
      <w:pPr>
        <w:jc w:val="center"/>
      </w:pPr>
      <w:r>
        <w:rPr>
          <w:sz w:val="22"/>
        </w:rPr>
        <w:t>Scuola Paritaria (D.M. del 27-08-2001)</w:t>
      </w:r>
    </w:p>
    <w:p w:rsidR="0064111D" w:rsidRDefault="0064111D" w:rsidP="0064111D">
      <w:pPr>
        <w:jc w:val="center"/>
        <w:rPr>
          <w:sz w:val="22"/>
        </w:rPr>
      </w:pPr>
      <w:r>
        <w:rPr>
          <w:sz w:val="22"/>
        </w:rPr>
        <w:t xml:space="preserve">48022 Lugo (RA) – Via </w:t>
      </w:r>
      <w:proofErr w:type="spellStart"/>
      <w:r>
        <w:rPr>
          <w:sz w:val="22"/>
        </w:rPr>
        <w:t>Emaldi</w:t>
      </w:r>
      <w:proofErr w:type="spellEnd"/>
      <w:r>
        <w:rPr>
          <w:sz w:val="22"/>
        </w:rPr>
        <w:t xml:space="preserve">, 17 - </w:t>
      </w:r>
      <w:r>
        <w:t xml:space="preserve">Tel. </w:t>
      </w:r>
      <w:r>
        <w:rPr>
          <w:sz w:val="22"/>
        </w:rPr>
        <w:t>0545 22212</w:t>
      </w:r>
    </w:p>
    <w:p w:rsidR="0064111D" w:rsidRDefault="0064111D" w:rsidP="0064111D">
      <w:pPr>
        <w:jc w:val="center"/>
        <w:rPr>
          <w:sz w:val="22"/>
        </w:rPr>
      </w:pPr>
      <w:r>
        <w:rPr>
          <w:sz w:val="22"/>
        </w:rPr>
        <w:t>Fax: 0545 27252 - E-mail: scuolasgiuseppe@racine.ra.it</w:t>
      </w:r>
    </w:p>
    <w:p w:rsidR="0064111D" w:rsidRDefault="0064111D" w:rsidP="0064111D">
      <w:pPr>
        <w:jc w:val="center"/>
        <w:rPr>
          <w:sz w:val="22"/>
          <w:szCs w:val="22"/>
        </w:rPr>
      </w:pPr>
      <w:r>
        <w:rPr>
          <w:sz w:val="22"/>
          <w:szCs w:val="22"/>
        </w:rPr>
        <w:t>www.sangiuseppelugo.it</w:t>
      </w:r>
    </w:p>
    <w:p w:rsidR="0064111D" w:rsidRDefault="0064111D" w:rsidP="0064111D">
      <w:pPr>
        <w:ind w:left="360"/>
        <w:rPr>
          <w:b/>
          <w:sz w:val="22"/>
        </w:rPr>
      </w:pPr>
    </w:p>
    <w:p w:rsidR="0064111D" w:rsidRDefault="0064111D" w:rsidP="006411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PROGRAMMAZIONE ANNUALE </w:t>
      </w:r>
    </w:p>
    <w:p w:rsidR="0064111D" w:rsidRDefault="0064111D" w:rsidP="006411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– CLASSI QUARTE –</w:t>
      </w:r>
    </w:p>
    <w:p w:rsidR="0064111D" w:rsidRDefault="001A0FFC" w:rsidP="0064111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A.S. 2020/2021</w:t>
      </w:r>
    </w:p>
    <w:p w:rsidR="0064111D" w:rsidRDefault="0064111D" w:rsidP="0064111D">
      <w:pPr>
        <w:ind w:left="360"/>
        <w:rPr>
          <w:b/>
          <w:sz w:val="22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/>
      </w:tblPr>
      <w:tblGrid>
        <w:gridCol w:w="1771"/>
        <w:gridCol w:w="5499"/>
        <w:gridCol w:w="7013"/>
      </w:tblGrid>
      <w:tr w:rsidR="0064111D" w:rsidTr="0064111D">
        <w:trPr>
          <w:trHeight w:val="2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AMBITO DISCIPLINARE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OBIETTIVI </w:t>
            </w:r>
            <w:proofErr w:type="spellStart"/>
            <w:r>
              <w:rPr>
                <w:b/>
                <w:sz w:val="22"/>
              </w:rPr>
              <w:t>DI</w:t>
            </w:r>
            <w:proofErr w:type="spellEnd"/>
            <w:r>
              <w:rPr>
                <w:b/>
                <w:sz w:val="22"/>
              </w:rPr>
              <w:t xml:space="preserve"> APPRENDIMENTO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INDICATORI SPECIFICI </w:t>
            </w:r>
          </w:p>
          <w:p w:rsidR="0064111D" w:rsidRDefault="0064111D">
            <w:pPr>
              <w:jc w:val="center"/>
              <w:rPr>
                <w:b/>
              </w:rPr>
            </w:pPr>
          </w:p>
        </w:tc>
      </w:tr>
      <w:tr w:rsidR="0064111D" w:rsidTr="0064111D">
        <w:trPr>
          <w:trHeight w:val="201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numPr>
                <w:ilvl w:val="0"/>
                <w:numId w:val="2"/>
              </w:num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Ascolto e parlato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i/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2"/>
              </w:num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Lettura</w:t>
            </w: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2"/>
              </w:numPr>
              <w:jc w:val="both"/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Scrittura</w:t>
            </w: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2"/>
              </w:num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Elementi di grammatica esplicita e riflessioni sugli usi della lingua.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Comprendere, ricordare e riferire i contenuti dei testi ascoltati.</w:t>
            </w:r>
          </w:p>
          <w:p w:rsidR="0064111D" w:rsidRDefault="006411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il tema e le informazioni essenziali di un’esposizione (diretta o trasmessa); comprendere lo scopo e l’argomento di messaggi </w:t>
            </w:r>
          </w:p>
          <w:p w:rsidR="0064111D" w:rsidRDefault="006411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Raccontare in modo chiaro esperienze personali e storie inventate organizzando il racconto in modo chiaro, rispettando l’ordine cronologico e logico e inserendo gli opportuni elementi descrittivi e informativi.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Impiegare tecniche di lettura silenziosa e di lettura espressiva ad alta voce. </w:t>
            </w:r>
          </w:p>
          <w:p w:rsidR="0064111D" w:rsidRDefault="0064111D">
            <w:pPr>
              <w:ind w:left="360"/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testi scritti sulla base di modelli dati (filastrocche, racconti brevi, poesie).</w:t>
            </w:r>
          </w:p>
          <w:p w:rsidR="0064111D" w:rsidRDefault="0064111D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testi sostanzialmente corretti dal punto di vista ortografico, sintattico, lessicale, rispettando le funzioni sintattiche dei principali segni interpuntivi.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4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la struttura della frase semplice (analisi logica): predicato, soggetto, altri elementi richiesti dal verbo.</w:t>
            </w:r>
          </w:p>
          <w:p w:rsidR="0064111D" w:rsidRDefault="0064111D">
            <w:pPr>
              <w:numPr>
                <w:ilvl w:val="0"/>
                <w:numId w:val="3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in una frase o in un testo le parti del discorso, o categorie lessicali, riconoscerne i principali tratti grammaticali; </w:t>
            </w:r>
          </w:p>
          <w:p w:rsidR="0064111D" w:rsidRDefault="0064111D">
            <w:pPr>
              <w:numPr>
                <w:ilvl w:val="0"/>
                <w:numId w:val="3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Conoscere le fondamentali convenzioni ortografiche e servirsi di questa </w:t>
            </w:r>
            <w:r>
              <w:rPr>
                <w:sz w:val="20"/>
                <w:szCs w:val="20"/>
              </w:rPr>
              <w:lastRenderedPageBreak/>
              <w:t>conoscenza per rivedere la propria produzione scritta e correggere eventuali errori.</w:t>
            </w:r>
          </w:p>
        </w:tc>
      </w:tr>
      <w:tr w:rsidR="0064111D" w:rsidTr="0064111D">
        <w:trPr>
          <w:trHeight w:val="320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INGLESE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pStyle w:val="Indicazioninorm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Ascolto (comprensione orale) </w:t>
            </w: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36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Parlato (produzione e interazione orale)</w:t>
            </w: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Lettura (comprensione scritta) </w:t>
            </w: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ind w:left="720" w:firstLine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Scrittura (produzione scritta) </w:t>
            </w: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i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Riflessione sull</w:t>
            </w:r>
            <w:r>
              <w:rPr>
                <w:rFonts w:ascii="Times New Roman" w:hAnsi="Times New Roman" w:cs="Times New Roman"/>
                <w:i/>
                <w:color w:val="000000"/>
                <w:sz w:val="22"/>
                <w:szCs w:val="22"/>
              </w:rPr>
              <w:t>a lingua e sull’apprendimento</w:t>
            </w:r>
          </w:p>
          <w:p w:rsidR="0064111D" w:rsidRDefault="0064111D">
            <w:pPr>
              <w:pStyle w:val="Indicazioninormale"/>
              <w:spacing w:after="0"/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Comprendere brevi dialoghi, istruzioni, espressioni e frasi di uso quotidiano se pronunciate chiaramente e identificare il tema generale di un discorso in cui si parla di argomenti conosciuti. </w:t>
            </w: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Comprendere brevi testi multimediali identificandone parole chiave e il senso generale.</w:t>
            </w: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Descrivere persone, luoghi e oggetti familiari utilizzando parole e frasi già incontrate ascoltando e/o leggendo. </w:t>
            </w: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Riferire semplici informazioni afferenti alla sfera personale, integrando il significato di ciò che si dice con mimica e gesti.</w:t>
            </w: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Interagire in modo comprensibile con un compagno o un adulto con cui si ha familiarità, utilizzando espressioni e frasi adatte alla situazione. </w:t>
            </w: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Leggere e comprendere brevi e semplici testi, accompagnati preferibilmente da supporti visivi, cogliendo il loro significato globale e identificando parole e frasi familiari. </w:t>
            </w:r>
          </w:p>
          <w:p w:rsidR="0064111D" w:rsidRDefault="0064111D">
            <w:pPr>
              <w:pStyle w:val="Indicazioninormale"/>
              <w:spacing w:after="0"/>
              <w:ind w:left="709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Scrivere in forma comprensibile messaggi semplici e brevi per presentarsi, per fare gli auguri, per ringraziare o invitare qualcuno, per chiedere o dare notizie, per descrivere persone e luoghi ecc. </w:t>
            </w: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 coppie di parole simili come suono e distinguerne il significato.</w:t>
            </w: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 parole ed espressioni nei contesti d’uso e coglierne i rapporti di significato.</w:t>
            </w:r>
          </w:p>
          <w:p w:rsidR="0064111D" w:rsidRDefault="0064111D">
            <w:pPr>
              <w:pStyle w:val="Indicazioninormale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Osservare la struttura delle frasi e mettere in relazione costrutti e intenzioni comunicative.</w:t>
            </w:r>
          </w:p>
          <w:p w:rsidR="0064111D" w:rsidRDefault="0064111D">
            <w:pPr>
              <w:pStyle w:val="Indicazioninormale"/>
              <w:spacing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64111D" w:rsidRDefault="0064111D">
            <w:pPr>
              <w:ind w:left="360"/>
              <w:jc w:val="both"/>
            </w:pPr>
          </w:p>
        </w:tc>
      </w:tr>
      <w:tr w:rsidR="0064111D" w:rsidTr="0064111D">
        <w:trPr>
          <w:trHeight w:val="49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STORIA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Organizzare le informazioni e Saper riferire le conoscenze acquisite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ed esporre  gli argomenti studiati e saperli collocare nel tempo</w:t>
            </w:r>
          </w:p>
          <w:p w:rsidR="0064111D" w:rsidRDefault="0064111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in testi scritti gli argomenti studiati</w:t>
            </w:r>
          </w:p>
        </w:tc>
      </w:tr>
      <w:tr w:rsidR="0064111D" w:rsidTr="0064111D">
        <w:trPr>
          <w:trHeight w:val="49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GEOGRAFIA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numPr>
                <w:ilvl w:val="0"/>
                <w:numId w:val="4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Organizzare le informazioni e Saper riferire le conoscenze acquisite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ed esporre  gli argomenti studiati e saperli collocare nel tempo</w:t>
            </w:r>
          </w:p>
          <w:p w:rsidR="0064111D" w:rsidRDefault="0064111D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in testi scritti gli argomenti studiati</w:t>
            </w:r>
          </w:p>
        </w:tc>
      </w:tr>
      <w:tr w:rsidR="0064111D" w:rsidTr="0064111D">
        <w:trPr>
          <w:trHeight w:val="1407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rPr>
                <w:b/>
                <w:sz w:val="20"/>
                <w:szCs w:val="20"/>
              </w:rPr>
            </w:pPr>
          </w:p>
          <w:p w:rsidR="0064111D" w:rsidRDefault="00641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ind w:left="720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il linguaggio e il ragionamento matematico in contesti diversi.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Operare con i numeri.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Operare nello spazio con figure geometriche.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D" w:rsidRDefault="0064111D">
            <w:pPr>
              <w:ind w:right="-1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8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Risolvere di situazioni problematiche con utilizzo di varie strategie.</w:t>
            </w:r>
          </w:p>
          <w:p w:rsidR="0064111D" w:rsidRDefault="0064111D">
            <w:pPr>
              <w:ind w:left="720"/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ind w:left="360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Lettura, scrittura e confronto di numeri naturali interi e decimali.</w:t>
            </w:r>
          </w:p>
          <w:p w:rsidR="0064111D" w:rsidRDefault="0064111D">
            <w:pPr>
              <w:numPr>
                <w:ilvl w:val="0"/>
                <w:numId w:val="9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Esecuzione delle 4 operazioni con sicurezza</w:t>
            </w:r>
          </w:p>
          <w:p w:rsidR="0064111D" w:rsidRDefault="0064111D">
            <w:pPr>
              <w:numPr>
                <w:ilvl w:val="0"/>
                <w:numId w:val="9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numeri decimali, frazioni e percentuali per descrivere situazioni quotidiane.</w:t>
            </w:r>
          </w:p>
          <w:p w:rsidR="0064111D" w:rsidRDefault="0064111D">
            <w:pPr>
              <w:ind w:right="-1"/>
              <w:rPr>
                <w:sz w:val="20"/>
                <w:szCs w:val="20"/>
              </w:rPr>
            </w:pPr>
          </w:p>
          <w:p w:rsidR="0064111D" w:rsidRDefault="0064111D">
            <w:pPr>
              <w:ind w:right="-1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9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operare con figure geometriche.</w:t>
            </w:r>
          </w:p>
          <w:p w:rsidR="0064111D" w:rsidRDefault="0064111D">
            <w:pPr>
              <w:pStyle w:val="Paragrafoelenco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9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operare con le diverse misure.</w:t>
            </w:r>
          </w:p>
        </w:tc>
      </w:tr>
      <w:tr w:rsidR="0064111D" w:rsidTr="0064111D">
        <w:trPr>
          <w:trHeight w:val="401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Organizzare le informazioni e Saper riferire le conoscenze acquisite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ind w:left="720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ed esporre  gli argomenti studiati e saperli collocare nel tempo</w:t>
            </w:r>
          </w:p>
          <w:p w:rsidR="0064111D" w:rsidRDefault="0064111D">
            <w:pPr>
              <w:ind w:left="360"/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in testi scritti gli argomenti studiati</w:t>
            </w:r>
          </w:p>
        </w:tc>
      </w:tr>
      <w:tr w:rsidR="0064111D" w:rsidTr="0064111D">
        <w:trPr>
          <w:trHeight w:val="49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I.R.C.</w:t>
            </w:r>
            <w:proofErr w:type="spellEnd"/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e l’uomo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Bibbia e le altre fonti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linguaggio religioso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Scoprire che per la religione cristiana Dio è Creatore e Padre e che fin dalle origini ha voluto stabilire un’alleanza con l’uomo.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Conoscere Gesù di </w:t>
            </w:r>
            <w:proofErr w:type="spellStart"/>
            <w:r>
              <w:rPr>
                <w:sz w:val="20"/>
                <w:szCs w:val="20"/>
              </w:rPr>
              <w:t>Nazarhet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Emmanuele</w:t>
            </w:r>
            <w:proofErr w:type="spellEnd"/>
            <w:r>
              <w:rPr>
                <w:sz w:val="20"/>
                <w:szCs w:val="20"/>
              </w:rPr>
              <w:t xml:space="preserve"> e Messia, Crocifisso e Risorto e come tale testimoniato da Cristiani.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Ascoltare, leggere e saper riferire circa alcune pagine bibliche fondamentali, tra cui i racconti della Creazione, le vicende e le figure principali del popolo di Israele, gli episodi chiave dei racconti evangelici e degli Atti degli apostoli.</w:t>
            </w:r>
          </w:p>
          <w:p w:rsidR="0064111D" w:rsidRDefault="0064111D">
            <w:pPr>
              <w:pStyle w:val="Paragrafoelenco"/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i segni cristiani, in particolare del Natale e della Pasqua, nell’ambiente, nelle celebrazioni e nella tradizione popolare.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il significato di gesti e segni liturgici propri della religione cattolica (modi di pregare, di celebrare …)</w:t>
            </w:r>
          </w:p>
        </w:tc>
      </w:tr>
      <w:tr w:rsidR="0064111D" w:rsidTr="0064111D">
        <w:trPr>
          <w:trHeight w:val="36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TECNOLOGIA E INFORMATICA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pStyle w:val="Paragrafoelenco"/>
              <w:numPr>
                <w:ilvl w:val="0"/>
                <w:numId w:val="11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PC</w:t>
            </w:r>
          </w:p>
          <w:p w:rsidR="0064111D" w:rsidRDefault="0064111D">
            <w:pPr>
              <w:snapToGrid w:val="0"/>
              <w:rPr>
                <w:sz w:val="20"/>
                <w:szCs w:val="20"/>
              </w:rPr>
            </w:pPr>
          </w:p>
          <w:p w:rsidR="0064111D" w:rsidRDefault="0064111D">
            <w:pPr>
              <w:snapToGrid w:val="0"/>
              <w:rPr>
                <w:sz w:val="20"/>
                <w:szCs w:val="20"/>
              </w:rPr>
            </w:pPr>
          </w:p>
          <w:p w:rsidR="0064111D" w:rsidRDefault="0064111D">
            <w:pPr>
              <w:snapToGrid w:val="0"/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1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e uso in autonomia programma di videoscrittura</w:t>
            </w:r>
          </w:p>
          <w:p w:rsidR="0064111D" w:rsidRDefault="0064111D" w:rsidP="0064111D">
            <w:pPr>
              <w:suppressAutoHyphens/>
              <w:snapToGrid w:val="0"/>
              <w:rPr>
                <w:sz w:val="20"/>
                <w:szCs w:val="20"/>
              </w:rPr>
            </w:pPr>
          </w:p>
          <w:p w:rsidR="0064111D" w:rsidRPr="0064111D" w:rsidRDefault="0064111D" w:rsidP="0064111D">
            <w:pPr>
              <w:pStyle w:val="Paragrafoelenco"/>
              <w:numPr>
                <w:ilvl w:val="0"/>
                <w:numId w:val="18"/>
              </w:numPr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Conoscenza e uso in autonomia programmi di disegno grafico </w:t>
            </w:r>
            <w:proofErr w:type="spellStart"/>
            <w:r>
              <w:rPr>
                <w:sz w:val="20"/>
                <w:szCs w:val="20"/>
              </w:rPr>
              <w:t>Paint</w:t>
            </w:r>
            <w:proofErr w:type="spellEnd"/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D" w:rsidRPr="0064111D" w:rsidRDefault="0064111D" w:rsidP="0064111D">
            <w:pPr>
              <w:pStyle w:val="Paragrafoelenco"/>
              <w:numPr>
                <w:ilvl w:val="0"/>
                <w:numId w:val="18"/>
              </w:numPr>
              <w:suppressAutoHyphens/>
              <w:rPr>
                <w:sz w:val="20"/>
                <w:szCs w:val="20"/>
              </w:rPr>
            </w:pPr>
            <w:r w:rsidRPr="0064111D">
              <w:rPr>
                <w:sz w:val="20"/>
                <w:szCs w:val="20"/>
              </w:rPr>
              <w:t>Hardware/software</w:t>
            </w:r>
          </w:p>
          <w:p w:rsidR="0064111D" w:rsidRDefault="0064111D">
            <w:pPr>
              <w:numPr>
                <w:ilvl w:val="0"/>
                <w:numId w:val="11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Input/output</w:t>
            </w:r>
          </w:p>
          <w:p w:rsidR="0064111D" w:rsidRPr="0064111D" w:rsidRDefault="0064111D" w:rsidP="0064111D">
            <w:pPr>
              <w:numPr>
                <w:ilvl w:val="0"/>
                <w:numId w:val="11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Memorie interne/esterne</w:t>
            </w:r>
          </w:p>
          <w:p w:rsidR="0064111D" w:rsidRPr="0064111D" w:rsidRDefault="0064111D" w:rsidP="0064111D">
            <w:pPr>
              <w:numPr>
                <w:ilvl w:val="0"/>
                <w:numId w:val="11"/>
              </w:numPr>
              <w:suppressAutoHyphens/>
            </w:pPr>
            <w:r>
              <w:rPr>
                <w:sz w:val="20"/>
                <w:szCs w:val="20"/>
              </w:rPr>
              <w:t>Saper redigere testi.</w:t>
            </w:r>
          </w:p>
          <w:p w:rsidR="0064111D" w:rsidRPr="0064111D" w:rsidRDefault="0064111D" w:rsidP="0064111D">
            <w:pPr>
              <w:numPr>
                <w:ilvl w:val="0"/>
                <w:numId w:val="11"/>
              </w:numPr>
              <w:suppressAutoHyphens/>
            </w:pPr>
            <w:r>
              <w:rPr>
                <w:sz w:val="20"/>
                <w:szCs w:val="20"/>
              </w:rPr>
              <w:t>Impaginazione.</w:t>
            </w:r>
          </w:p>
          <w:p w:rsidR="0064111D" w:rsidRDefault="0064111D" w:rsidP="0064111D">
            <w:pPr>
              <w:numPr>
                <w:ilvl w:val="0"/>
                <w:numId w:val="11"/>
              </w:numPr>
              <w:suppressAutoHyphens/>
            </w:pPr>
            <w:r>
              <w:rPr>
                <w:sz w:val="20"/>
                <w:szCs w:val="20"/>
              </w:rPr>
              <w:t>Utilizzo tasti, appendici e funzioni speciali.</w:t>
            </w:r>
          </w:p>
        </w:tc>
      </w:tr>
      <w:tr w:rsidR="0064111D" w:rsidTr="0064111D">
        <w:trPr>
          <w:trHeight w:val="158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MUSICA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ind w:left="720"/>
              <w:rPr>
                <w:caps/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12"/>
              </w:num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Muoversi seguendo il ritmo.</w:t>
            </w:r>
          </w:p>
          <w:p w:rsidR="0064111D" w:rsidRDefault="0064111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eseguire brani musicali con la voce ed accompagnarli con semplici strumenti.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D" w:rsidRDefault="0064111D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Eseguire collettivamente ed individualmente brani vocali/strumentali.</w:t>
            </w:r>
          </w:p>
        </w:tc>
      </w:tr>
      <w:tr w:rsidR="0064111D" w:rsidTr="0064111D">
        <w:trPr>
          <w:trHeight w:val="239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ARTE E IMMAGINE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numPr>
                <w:ilvl w:val="0"/>
                <w:numId w:val="14"/>
              </w:num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Esprimersi e comunicare</w:t>
            </w:r>
          </w:p>
          <w:p w:rsidR="0064111D" w:rsidRDefault="0064111D">
            <w:pPr>
              <w:rPr>
                <w:caps/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e leggere immagini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numPr>
                <w:ilvl w:val="0"/>
                <w:numId w:val="14"/>
              </w:num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Comprendere ed apprezzare le opere d’arte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D" w:rsidRDefault="0064111D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tecniche grafiche, pittoriche, manipolare materiali diversi e fini espressivi.</w:t>
            </w:r>
          </w:p>
        </w:tc>
      </w:tr>
      <w:tr w:rsidR="0064111D" w:rsidTr="0064111D">
        <w:trPr>
          <w:trHeight w:val="493"/>
        </w:trPr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rPr>
                <w:b/>
                <w:sz w:val="20"/>
                <w:szCs w:val="20"/>
              </w:rPr>
            </w:pPr>
          </w:p>
          <w:p w:rsidR="0064111D" w:rsidRDefault="006411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corpo e la sua relazione con lo spazio e il tempo</w:t>
            </w: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linguaggio del corpo come modalità </w:t>
            </w:r>
            <w:proofErr w:type="spellStart"/>
            <w:r>
              <w:rPr>
                <w:sz w:val="20"/>
                <w:szCs w:val="20"/>
              </w:rPr>
              <w:t>comunicativo-espressiva</w:t>
            </w:r>
            <w:proofErr w:type="spellEnd"/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jc w:val="both"/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gioco, lo sport, le regole e il fair play</w:t>
            </w:r>
          </w:p>
        </w:tc>
        <w:tc>
          <w:tcPr>
            <w:tcW w:w="2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Coordinare e utilizzare diversi schemi motori combinati tra loro inizialmente in forma successiva e poi in forma simultanea (correre/saltare, afferrare/lanciare, ecc.)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ed eseguire semplici sequenze di movimento o semplici coreografie individuali e collettive.</w:t>
            </w:r>
          </w:p>
          <w:p w:rsidR="0064111D" w:rsidRDefault="0064111D">
            <w:pPr>
              <w:rPr>
                <w:sz w:val="20"/>
                <w:szCs w:val="20"/>
              </w:rPr>
            </w:pP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applicare correttamente modalità esecutive di diverse proposte di gioco sport.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utilizzare numerosi giochi derivanti dalla tradizione popolare applicandone indicazioni e regole.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Partecipare attivamente alle varie forme di gioco, organizzate anche in forma di gara, collaborando con gli altri.</w:t>
            </w:r>
          </w:p>
          <w:p w:rsidR="0064111D" w:rsidRDefault="0064111D">
            <w:pPr>
              <w:pStyle w:val="Paragrafoelenco"/>
              <w:numPr>
                <w:ilvl w:val="0"/>
                <w:numId w:val="10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regole nella competizione sportiva; saper accettare la sconfitta con equilibrio e vivere la vittoria esprimendo rispetto nel confronto dei perdenti, accettando le diversità e manifestando senso di responsabilità.</w:t>
            </w:r>
          </w:p>
        </w:tc>
      </w:tr>
    </w:tbl>
    <w:p w:rsidR="0064111D" w:rsidRDefault="0064111D" w:rsidP="0064111D"/>
    <w:p w:rsidR="0064111D" w:rsidRDefault="0064111D" w:rsidP="0064111D"/>
    <w:p w:rsidR="0064111D" w:rsidRDefault="0064111D" w:rsidP="0064111D"/>
    <w:p w:rsidR="00B4233A" w:rsidRDefault="00B4233A"/>
    <w:sectPr w:rsidR="00B4233A" w:rsidSect="0064111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17B2"/>
    <w:multiLevelType w:val="multilevel"/>
    <w:tmpl w:val="9C68C62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9227BB2"/>
    <w:multiLevelType w:val="hybridMultilevel"/>
    <w:tmpl w:val="3E1E79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10A"/>
    <w:multiLevelType w:val="hybridMultilevel"/>
    <w:tmpl w:val="F2B84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001A7"/>
    <w:multiLevelType w:val="hybridMultilevel"/>
    <w:tmpl w:val="18DC18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D414E1"/>
    <w:multiLevelType w:val="hybridMultilevel"/>
    <w:tmpl w:val="BC8498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56F45"/>
    <w:multiLevelType w:val="hybridMultilevel"/>
    <w:tmpl w:val="B8644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E4C5A"/>
    <w:multiLevelType w:val="hybridMultilevel"/>
    <w:tmpl w:val="8D14E39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384004"/>
    <w:multiLevelType w:val="hybridMultilevel"/>
    <w:tmpl w:val="5FE06F2E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EE68F2"/>
    <w:multiLevelType w:val="hybridMultilevel"/>
    <w:tmpl w:val="4F5A9E8C"/>
    <w:lvl w:ilvl="0" w:tplc="FD0EA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021909"/>
    <w:multiLevelType w:val="hybridMultilevel"/>
    <w:tmpl w:val="36BE8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94610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>
    <w:nsid w:val="58DB0736"/>
    <w:multiLevelType w:val="hybridMultilevel"/>
    <w:tmpl w:val="B0182CD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381C8B"/>
    <w:multiLevelType w:val="hybridMultilevel"/>
    <w:tmpl w:val="4C7EF0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E45A50"/>
    <w:multiLevelType w:val="hybridMultilevel"/>
    <w:tmpl w:val="DB8872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071DF5"/>
    <w:multiLevelType w:val="hybridMultilevel"/>
    <w:tmpl w:val="D2C09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960E2"/>
    <w:multiLevelType w:val="hybridMultilevel"/>
    <w:tmpl w:val="17FEB1C4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A09EB"/>
    <w:multiLevelType w:val="hybridMultilevel"/>
    <w:tmpl w:val="566CC384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aps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64111D"/>
    <w:rsid w:val="001A0FFC"/>
    <w:rsid w:val="002561FB"/>
    <w:rsid w:val="0064111D"/>
    <w:rsid w:val="00710714"/>
    <w:rsid w:val="00914CFA"/>
    <w:rsid w:val="00B4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1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4111D"/>
    <w:pPr>
      <w:keepNext/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4111D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SimSu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64111D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SimSun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64111D"/>
    <w:pPr>
      <w:keepNext/>
      <w:numPr>
        <w:ilvl w:val="3"/>
        <w:numId w:val="1"/>
      </w:numPr>
      <w:spacing w:before="240" w:after="60"/>
      <w:outlineLvl w:val="3"/>
    </w:pPr>
    <w:rPr>
      <w:rFonts w:ascii="Calibri" w:eastAsia="SimSun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64111D"/>
    <w:pPr>
      <w:numPr>
        <w:ilvl w:val="4"/>
        <w:numId w:val="1"/>
      </w:numPr>
      <w:spacing w:before="240" w:after="60"/>
      <w:outlineLvl w:val="4"/>
    </w:pPr>
    <w:rPr>
      <w:rFonts w:ascii="Calibri" w:eastAsia="SimSun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4111D"/>
    <w:pPr>
      <w:numPr>
        <w:ilvl w:val="5"/>
        <w:numId w:val="1"/>
      </w:num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64111D"/>
    <w:pPr>
      <w:numPr>
        <w:ilvl w:val="6"/>
        <w:numId w:val="1"/>
      </w:numPr>
      <w:spacing w:before="240" w:after="60"/>
      <w:outlineLvl w:val="6"/>
    </w:pPr>
    <w:rPr>
      <w:rFonts w:ascii="Calibri" w:eastAsia="SimSun" w:hAnsi="Calibri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64111D"/>
    <w:pPr>
      <w:numPr>
        <w:ilvl w:val="7"/>
        <w:numId w:val="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4111D"/>
    <w:pPr>
      <w:numPr>
        <w:ilvl w:val="8"/>
        <w:numId w:val="1"/>
      </w:numPr>
      <w:spacing w:before="240" w:after="60"/>
      <w:outlineLvl w:val="8"/>
    </w:pPr>
    <w:rPr>
      <w:rFonts w:ascii="Calibri Light" w:eastAsia="SimSun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4111D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64111D"/>
    <w:rPr>
      <w:rFonts w:ascii="Calibri Light" w:eastAsia="SimSun" w:hAnsi="Calibri Light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64111D"/>
    <w:rPr>
      <w:rFonts w:ascii="Calibri Light" w:eastAsia="SimSun" w:hAnsi="Calibri Light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64111D"/>
    <w:rPr>
      <w:rFonts w:ascii="Calibri" w:eastAsia="SimSu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64111D"/>
    <w:rPr>
      <w:rFonts w:ascii="Calibri" w:eastAsia="SimSun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64111D"/>
    <w:rPr>
      <w:rFonts w:ascii="Calibri" w:eastAsia="SimSu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64111D"/>
    <w:rPr>
      <w:rFonts w:ascii="Calibri" w:eastAsia="SimSun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64111D"/>
    <w:rPr>
      <w:rFonts w:ascii="Calibri" w:eastAsia="SimSun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64111D"/>
    <w:rPr>
      <w:rFonts w:ascii="Calibri Light" w:eastAsia="SimSun" w:hAnsi="Calibri Light" w:cs="Times New Roman"/>
      <w:lang w:eastAsia="it-IT"/>
    </w:rPr>
  </w:style>
  <w:style w:type="paragraph" w:customStyle="1" w:styleId="Indicazioninormale">
    <w:name w:val="Indicazioni normale"/>
    <w:basedOn w:val="Normale"/>
    <w:next w:val="Normale"/>
    <w:qFormat/>
    <w:rsid w:val="0064111D"/>
    <w:pPr>
      <w:widowControl w:val="0"/>
      <w:spacing w:after="28"/>
      <w:ind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Paragrafoelenco">
    <w:name w:val="List Paragraph"/>
    <w:basedOn w:val="Normale"/>
    <w:qFormat/>
    <w:rsid w:val="0064111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1081</Words>
  <Characters>6167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2</cp:revision>
  <dcterms:created xsi:type="dcterms:W3CDTF">2016-02-18T09:06:00Z</dcterms:created>
  <dcterms:modified xsi:type="dcterms:W3CDTF">2021-01-16T07:50:00Z</dcterms:modified>
</cp:coreProperties>
</file>